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Pr="00BC66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C6614" w:rsidRPr="00BC66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BC6614" w:rsidRPr="00BC66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6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Конспект урока по русскому языку в 7 классе </w:t>
      </w:r>
    </w:p>
    <w:p w:rsidR="00BC6614" w:rsidRDefault="00BC6614" w:rsidP="00BC661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6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теме: Деепричастие»</w:t>
      </w:r>
    </w:p>
    <w:p w:rsidR="00BC6614" w:rsidRPr="00BC6614" w:rsidRDefault="00BC6614" w:rsidP="00BC661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C6614" w:rsidRPr="00BC66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BC6614" w:rsidRPr="00BC66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BC6614" w:rsidRPr="00BC66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BC6614" w:rsidRPr="00BC6614" w:rsidRDefault="00BC6614" w:rsidP="00BC661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6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BC6614">
        <w:rPr>
          <w:rFonts w:ascii="Times New Roman" w:eastAsia="Calibri" w:hAnsi="Times New Roman" w:cs="Times New Roman"/>
          <w:sz w:val="24"/>
          <w:szCs w:val="24"/>
        </w:rPr>
        <w:t xml:space="preserve">Острогова Л.В., </w:t>
      </w:r>
    </w:p>
    <w:p w:rsidR="00BC6614" w:rsidRPr="00BC6614" w:rsidRDefault="00BC6614" w:rsidP="00BC661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614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BC6614" w:rsidRPr="00BC6614" w:rsidRDefault="00BC6614" w:rsidP="00BC661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614">
        <w:rPr>
          <w:rFonts w:ascii="Times New Roman" w:eastAsia="Calibri" w:hAnsi="Times New Roman" w:cs="Times New Roman"/>
          <w:sz w:val="24"/>
          <w:szCs w:val="24"/>
        </w:rPr>
        <w:t xml:space="preserve"> МКОУ «Прилогинская  средняя </w:t>
      </w:r>
    </w:p>
    <w:p w:rsidR="00BC6614" w:rsidRPr="00BC6614" w:rsidRDefault="00BC6614" w:rsidP="00BC6614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614">
        <w:rPr>
          <w:rFonts w:ascii="Times New Roman" w:eastAsia="Calibri" w:hAnsi="Times New Roman" w:cs="Times New Roman"/>
          <w:sz w:val="24"/>
          <w:szCs w:val="24"/>
        </w:rPr>
        <w:t>общеобразовательная школа»</w:t>
      </w:r>
    </w:p>
    <w:p w:rsidR="00BC6614" w:rsidRDefault="00BC6614" w:rsidP="00BC6614">
      <w:pPr>
        <w:spacing w:before="100" w:beforeAutospacing="1" w:after="100" w:afterAutospacing="1"/>
        <w:rPr>
          <w:rFonts w:eastAsia="Calibri"/>
        </w:rPr>
      </w:pPr>
    </w:p>
    <w:p w:rsidR="00BC6614" w:rsidRDefault="00BC6614" w:rsidP="00BC6614">
      <w:pPr>
        <w:spacing w:before="100" w:beforeAutospacing="1" w:after="100" w:afterAutospacing="1"/>
        <w:rPr>
          <w:rFonts w:eastAsia="Calibri"/>
        </w:rPr>
      </w:pPr>
    </w:p>
    <w:p w:rsidR="00BC6614" w:rsidRDefault="00BC6614" w:rsidP="00BC6614">
      <w:pPr>
        <w:spacing w:before="100" w:beforeAutospacing="1" w:after="100" w:afterAutospacing="1"/>
        <w:rPr>
          <w:rFonts w:eastAsia="Calibri"/>
        </w:rPr>
      </w:pPr>
    </w:p>
    <w:p w:rsidR="00BC6614" w:rsidRDefault="00BC6614" w:rsidP="00BC6614">
      <w:pPr>
        <w:spacing w:before="100" w:beforeAutospacing="1" w:after="100" w:afterAutospacing="1"/>
        <w:rPr>
          <w:rFonts w:eastAsia="Calibri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Default="00BC6614" w:rsidP="00BC661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</w:rPr>
      </w:pPr>
    </w:p>
    <w:p w:rsidR="00BC6614" w:rsidRPr="00BC6614" w:rsidRDefault="00BC6614" w:rsidP="00BC661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  <w:r w:rsidRPr="00BC6614">
        <w:rPr>
          <w:rFonts w:ascii="Times New Roman" w:eastAsia="Times New Roman" w:hAnsi="Times New Roman" w:cs="Times New Roman"/>
          <w:b/>
          <w:bCs/>
          <w:color w:val="333333"/>
          <w:sz w:val="20"/>
        </w:rPr>
        <w:t>2014г</w:t>
      </w:r>
    </w:p>
    <w:p w:rsidR="00BC6614" w:rsidRPr="00BC66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C66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Конспект урока по русскому языку в 7 классе по теме: Деепричастие»</w:t>
      </w:r>
    </w:p>
    <w:p w:rsidR="00BC6614" w:rsidRPr="005764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 </w:t>
      </w: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нового</w:t>
      </w:r>
      <w:r w:rsid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материала</w:t>
      </w: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C6614" w:rsidRPr="005764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Метод: </w:t>
      </w: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исследовательский, решение нетиповых ситуаций.</w:t>
      </w:r>
    </w:p>
    <w:p w:rsidR="00BC6614" w:rsidRPr="005764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урока:</w:t>
      </w:r>
    </w:p>
    <w:p w:rsidR="00BC6614" w:rsidRPr="005764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Обучающие:</w:t>
      </w:r>
    </w:p>
    <w:p w:rsidR="00BC6614" w:rsidRPr="00576414" w:rsidRDefault="00576414" w:rsidP="00BC6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BC6614"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 с лексическими и грамматичес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кими особенностями деепричастий</w:t>
      </w:r>
      <w:r w:rsidR="00BC6614"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C6614" w:rsidRPr="00576414" w:rsidRDefault="00576414" w:rsidP="00BC6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BC6614"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тработка навыка определения основного и добавочного действия деепричастия с исполь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зованием современных технологий.</w:t>
      </w:r>
    </w:p>
    <w:p w:rsidR="00BC6614" w:rsidRPr="00576414" w:rsidRDefault="00576414" w:rsidP="00BC66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BC6614"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роверка качества усвоения учащимися данной темы.</w:t>
      </w:r>
    </w:p>
    <w:p w:rsidR="00BC6614" w:rsidRPr="005764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Развивающие:</w:t>
      </w:r>
    </w:p>
    <w:p w:rsidR="00BC6614" w:rsidRPr="00576414" w:rsidRDefault="00BC6614" w:rsidP="00BC66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мотивационную основу для восприятия учебного материала;</w:t>
      </w:r>
    </w:p>
    <w:p w:rsidR="00BC6614" w:rsidRPr="00576414" w:rsidRDefault="00BC6614" w:rsidP="00BC66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речи учащихся, мышления.</w:t>
      </w:r>
    </w:p>
    <w:p w:rsidR="00BC6614" w:rsidRPr="005764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Воспитательные:</w:t>
      </w:r>
    </w:p>
    <w:p w:rsidR="00BC6614" w:rsidRPr="00576414" w:rsidRDefault="00BC6614" w:rsidP="00BC66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культуры общения, уважение к собеседнику и учителям;</w:t>
      </w:r>
    </w:p>
    <w:p w:rsidR="00BC6614" w:rsidRPr="00576414" w:rsidRDefault="00BC6614" w:rsidP="00BC66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интереса к русскому языку.</w:t>
      </w:r>
    </w:p>
    <w:p w:rsidR="00BC6614" w:rsidRPr="00576414" w:rsidRDefault="00BC6614" w:rsidP="00BC66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Учебные:</w:t>
      </w:r>
    </w:p>
    <w:p w:rsidR="00BC6614" w:rsidRPr="00576414" w:rsidRDefault="00576414" w:rsidP="00BC6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Расширить знания.</w:t>
      </w:r>
    </w:p>
    <w:p w:rsidR="00BC6614" w:rsidRPr="00576414" w:rsidRDefault="00BC6614" w:rsidP="00BC6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Проверить усвоение материала при использовании сис</w:t>
      </w:r>
      <w:r w:rsid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темы </w:t>
      </w:r>
      <w:proofErr w:type="spellStart"/>
      <w:r w:rsid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мультимедийной</w:t>
      </w:r>
      <w:proofErr w:type="spellEnd"/>
      <w:r w:rsidR="005764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презентации.</w:t>
      </w:r>
    </w:p>
    <w:p w:rsidR="00576414" w:rsidRPr="00576414" w:rsidRDefault="00576414" w:rsidP="005764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урока:</w:t>
      </w:r>
    </w:p>
    <w:p w:rsidR="00576414" w:rsidRPr="00576414" w:rsidRDefault="00576414" w:rsidP="00576414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вырабатывать умение  находить деепричастия в тексте и предложении;</w:t>
      </w:r>
    </w:p>
    <w:p w:rsidR="00576414" w:rsidRPr="00576414" w:rsidRDefault="00576414" w:rsidP="00576414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выявить особенности употребления деепричастий;</w:t>
      </w:r>
    </w:p>
    <w:p w:rsidR="00576414" w:rsidRDefault="00576414" w:rsidP="00576414">
      <w:pPr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формировать орфографические умения и навыки. </w:t>
      </w:r>
    </w:p>
    <w:p w:rsidR="00576414" w:rsidRPr="00770CA0" w:rsidRDefault="00576414" w:rsidP="0057641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Методические приемы:</w:t>
      </w:r>
      <w:r w:rsidR="00770C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70CA0" w:rsidRPr="00770C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орфографическая разминка, объяснения учителя, повторение изученного, работа над исправлением речевых ошибок</w:t>
      </w:r>
      <w:r w:rsidR="00770C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BC6614" w:rsidRDefault="00BC6614" w:rsidP="00770CA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764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</w:p>
    <w:p w:rsidR="00770CA0" w:rsidRDefault="00770CA0" w:rsidP="00770CA0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Орфографическая разминка</w:t>
      </w:r>
    </w:p>
    <w:p w:rsidR="00770CA0" w:rsidRPr="00770CA0" w:rsidRDefault="00770CA0" w:rsidP="00770CA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A0">
        <w:rPr>
          <w:rFonts w:ascii="Times New Roman" w:hAnsi="Times New Roman" w:cs="Times New Roman"/>
          <w:i/>
          <w:iCs/>
          <w:sz w:val="24"/>
          <w:szCs w:val="24"/>
        </w:rPr>
        <w:t xml:space="preserve">Запишите словосочетания, вставляя пропущенные буквы. 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A0">
        <w:rPr>
          <w:rFonts w:ascii="Times New Roman" w:hAnsi="Times New Roman" w:cs="Times New Roman"/>
          <w:i/>
          <w:iCs/>
          <w:sz w:val="24"/>
          <w:szCs w:val="24"/>
        </w:rPr>
        <w:t xml:space="preserve">Укажите части речи. 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0CA0">
        <w:rPr>
          <w:rFonts w:ascii="Times New Roman" w:hAnsi="Times New Roman" w:cs="Times New Roman"/>
          <w:sz w:val="24"/>
          <w:szCs w:val="24"/>
        </w:rPr>
        <w:t>Маринован</w:t>
      </w:r>
      <w:proofErr w:type="gramEnd"/>
      <w:r w:rsidRPr="00770CA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огурцы; испуган…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птица;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0CA0">
        <w:rPr>
          <w:rFonts w:ascii="Times New Roman" w:hAnsi="Times New Roman" w:cs="Times New Roman"/>
          <w:sz w:val="24"/>
          <w:szCs w:val="24"/>
        </w:rPr>
        <w:t>кален…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ые</w:t>
      </w:r>
      <w:proofErr w:type="spellEnd"/>
      <w:proofErr w:type="gramEnd"/>
      <w:r w:rsidRPr="00770CA0">
        <w:rPr>
          <w:rFonts w:ascii="Times New Roman" w:hAnsi="Times New Roman" w:cs="Times New Roman"/>
          <w:sz w:val="24"/>
          <w:szCs w:val="24"/>
        </w:rPr>
        <w:t xml:space="preserve"> орехи; просеян…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мука;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A0">
        <w:rPr>
          <w:rFonts w:ascii="Times New Roman" w:hAnsi="Times New Roman" w:cs="Times New Roman"/>
          <w:sz w:val="24"/>
          <w:szCs w:val="24"/>
        </w:rPr>
        <w:t>балован…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ребенок; </w:t>
      </w:r>
      <w:proofErr w:type="spellStart"/>
      <w:proofErr w:type="gramStart"/>
      <w:r w:rsidRPr="00770CA0">
        <w:rPr>
          <w:rFonts w:ascii="Times New Roman" w:hAnsi="Times New Roman" w:cs="Times New Roman"/>
          <w:sz w:val="24"/>
          <w:szCs w:val="24"/>
        </w:rPr>
        <w:t>маслен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Pr="00770CA0">
        <w:rPr>
          <w:rFonts w:ascii="Times New Roman" w:hAnsi="Times New Roman" w:cs="Times New Roman"/>
          <w:sz w:val="24"/>
          <w:szCs w:val="24"/>
        </w:rPr>
        <w:t xml:space="preserve"> бумага;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0CA0">
        <w:rPr>
          <w:rFonts w:ascii="Times New Roman" w:hAnsi="Times New Roman" w:cs="Times New Roman"/>
          <w:sz w:val="24"/>
          <w:szCs w:val="24"/>
        </w:rPr>
        <w:t>копчен…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Pr="00770CA0">
        <w:rPr>
          <w:rFonts w:ascii="Times New Roman" w:hAnsi="Times New Roman" w:cs="Times New Roman"/>
          <w:sz w:val="24"/>
          <w:szCs w:val="24"/>
        </w:rPr>
        <w:t xml:space="preserve"> колбаса; жарен…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во фритюре картофель;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A0">
        <w:rPr>
          <w:rFonts w:ascii="Times New Roman" w:hAnsi="Times New Roman" w:cs="Times New Roman"/>
          <w:sz w:val="24"/>
          <w:szCs w:val="24"/>
        </w:rPr>
        <w:lastRenderedPageBreak/>
        <w:t xml:space="preserve">бумага замаслен…а; </w:t>
      </w:r>
      <w:proofErr w:type="gramStart"/>
      <w:r w:rsidRPr="00770CA0">
        <w:rPr>
          <w:rFonts w:ascii="Times New Roman" w:hAnsi="Times New Roman" w:cs="Times New Roman"/>
          <w:sz w:val="24"/>
          <w:szCs w:val="24"/>
        </w:rPr>
        <w:t>ранен…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770CA0">
        <w:rPr>
          <w:rFonts w:ascii="Times New Roman" w:hAnsi="Times New Roman" w:cs="Times New Roman"/>
          <w:sz w:val="24"/>
          <w:szCs w:val="24"/>
        </w:rPr>
        <w:t xml:space="preserve"> солдат;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A0">
        <w:rPr>
          <w:rFonts w:ascii="Times New Roman" w:hAnsi="Times New Roman" w:cs="Times New Roman"/>
          <w:sz w:val="24"/>
          <w:szCs w:val="24"/>
        </w:rPr>
        <w:t>изранен…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старик; старин…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замок;</w:t>
      </w:r>
    </w:p>
    <w:p w:rsidR="00770CA0" w:rsidRP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0CA0">
        <w:rPr>
          <w:rFonts w:ascii="Times New Roman" w:hAnsi="Times New Roman" w:cs="Times New Roman"/>
          <w:sz w:val="24"/>
          <w:szCs w:val="24"/>
        </w:rPr>
        <w:t>ранен…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770CA0">
        <w:rPr>
          <w:rFonts w:ascii="Times New Roman" w:hAnsi="Times New Roman" w:cs="Times New Roman"/>
          <w:sz w:val="24"/>
          <w:szCs w:val="24"/>
        </w:rPr>
        <w:t xml:space="preserve"> в боях; закопчен…</w:t>
      </w:r>
      <w:proofErr w:type="spellStart"/>
      <w:r w:rsidRPr="00770CA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70CA0">
        <w:rPr>
          <w:rFonts w:ascii="Times New Roman" w:hAnsi="Times New Roman" w:cs="Times New Roman"/>
          <w:sz w:val="24"/>
          <w:szCs w:val="24"/>
        </w:rPr>
        <w:t xml:space="preserve"> потолок;</w:t>
      </w:r>
      <w:r w:rsidRPr="00770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CA0">
        <w:rPr>
          <w:rFonts w:ascii="Times New Roman" w:hAnsi="Times New Roman" w:cs="Times New Roman"/>
          <w:sz w:val="24"/>
          <w:szCs w:val="24"/>
        </w:rPr>
        <w:t>пр..одолевая трудности.</w:t>
      </w:r>
    </w:p>
    <w:p w:rsidR="00000000" w:rsidRDefault="00770CA0" w:rsidP="00770CA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Преодолевая – деепричастие</w:t>
      </w:r>
      <w:r w:rsidR="00A84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(Слайд 3)</w:t>
      </w:r>
    </w:p>
    <w:p w:rsidR="00770CA0" w:rsidRDefault="00770CA0" w:rsidP="00770CA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CA0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«Деепричастие как часть речи»</w:t>
      </w:r>
    </w:p>
    <w:p w:rsidR="00770CA0" w:rsidRDefault="00770CA0" w:rsidP="00770CA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учителя. </w:t>
      </w:r>
    </w:p>
    <w:p w:rsidR="00770CA0" w:rsidRDefault="00770CA0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закончили изучение темы «Причастие»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</w:t>
      </w:r>
      <w:r w:rsidR="00A84586">
        <w:rPr>
          <w:rFonts w:ascii="Times New Roman" w:hAnsi="Times New Roman" w:cs="Times New Roman"/>
          <w:sz w:val="24"/>
          <w:szCs w:val="24"/>
        </w:rPr>
        <w:t xml:space="preserve">але разговора о причастии упоминалась сходная с ним по звучанию часть речи, которую мы начнем изучать сегодня- это деепричастие. </w:t>
      </w:r>
    </w:p>
    <w:p w:rsidR="00A84586" w:rsidRDefault="00A8458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» означает близость этой части речи к действию, то есть к глаголу. Подберем слово, в которое тоже входит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B73D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»: дееспособный, то есть способный к действию. Можно сказать, что и деепричастие способно к действию. Оно обозначает добавочное действие.</w:t>
      </w:r>
    </w:p>
    <w:p w:rsidR="00A84586" w:rsidRDefault="00A84586" w:rsidP="00A84586">
      <w:pPr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Сравним два предложения: (Слайд 4</w:t>
      </w:r>
      <w:r w:rsidRPr="00A84586">
        <w:rPr>
          <w:rFonts w:ascii="Times New Roman" w:hAnsi="Times New Roman" w:cs="Times New Roman"/>
          <w:sz w:val="24"/>
          <w:szCs w:val="24"/>
        </w:rPr>
        <w:t>)</w:t>
      </w:r>
      <w:r w:rsidRPr="00A84586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 </w:t>
      </w:r>
    </w:p>
    <w:p w:rsidR="00A84586" w:rsidRPr="00A84586" w:rsidRDefault="00A84586" w:rsidP="00A84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586">
        <w:rPr>
          <w:rFonts w:ascii="Times New Roman" w:hAnsi="Times New Roman" w:cs="Times New Roman"/>
          <w:bCs/>
          <w:iCs/>
          <w:sz w:val="24"/>
          <w:szCs w:val="24"/>
        </w:rPr>
        <w:t xml:space="preserve">Лунные тени постепенно теряли </w:t>
      </w:r>
      <w:proofErr w:type="spellStart"/>
      <w:r w:rsidRPr="00A84586">
        <w:rPr>
          <w:rFonts w:ascii="Times New Roman" w:hAnsi="Times New Roman" w:cs="Times New Roman"/>
          <w:bCs/>
          <w:iCs/>
          <w:sz w:val="24"/>
          <w:szCs w:val="24"/>
        </w:rPr>
        <w:t>голубой</w:t>
      </w:r>
      <w:proofErr w:type="spellEnd"/>
      <w:r w:rsidRPr="00A84586">
        <w:rPr>
          <w:rFonts w:ascii="Times New Roman" w:hAnsi="Times New Roman" w:cs="Times New Roman"/>
          <w:bCs/>
          <w:iCs/>
          <w:sz w:val="24"/>
          <w:szCs w:val="24"/>
        </w:rPr>
        <w:t xml:space="preserve"> свет и бесследно таяли.</w:t>
      </w:r>
    </w:p>
    <w:p w:rsidR="00A84586" w:rsidRDefault="00A84586" w:rsidP="00A8458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84586">
        <w:rPr>
          <w:rFonts w:ascii="Times New Roman" w:hAnsi="Times New Roman" w:cs="Times New Roman"/>
          <w:bCs/>
          <w:iCs/>
          <w:sz w:val="24"/>
          <w:szCs w:val="24"/>
        </w:rPr>
        <w:t xml:space="preserve">Лунные тени, постепенно теряя </w:t>
      </w:r>
      <w:proofErr w:type="spellStart"/>
      <w:r w:rsidRPr="00A84586">
        <w:rPr>
          <w:rFonts w:ascii="Times New Roman" w:hAnsi="Times New Roman" w:cs="Times New Roman"/>
          <w:bCs/>
          <w:iCs/>
          <w:sz w:val="24"/>
          <w:szCs w:val="24"/>
        </w:rPr>
        <w:t>голубой</w:t>
      </w:r>
      <w:proofErr w:type="spellEnd"/>
      <w:r w:rsidRPr="00A84586">
        <w:rPr>
          <w:rFonts w:ascii="Times New Roman" w:hAnsi="Times New Roman" w:cs="Times New Roman"/>
          <w:bCs/>
          <w:iCs/>
          <w:sz w:val="24"/>
          <w:szCs w:val="24"/>
        </w:rPr>
        <w:t xml:space="preserve"> свет, бесследно таяли.  </w:t>
      </w:r>
    </w:p>
    <w:p w:rsidR="00A84586" w:rsidRDefault="00A84586" w:rsidP="00A8458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Какое из этих предложений точнее,  выразительнее?</w:t>
      </w:r>
    </w:p>
    <w:p w:rsidR="00A84586" w:rsidRDefault="00A84586" w:rsidP="00A8458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Как выражены действия в этих предложениях?</w:t>
      </w:r>
      <w:r w:rsidR="00046D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046DD0">
        <w:rPr>
          <w:rFonts w:ascii="Times New Roman" w:hAnsi="Times New Roman" w:cs="Times New Roman"/>
          <w:bCs/>
          <w:i/>
          <w:iCs/>
          <w:sz w:val="24"/>
          <w:szCs w:val="24"/>
        </w:rPr>
        <w:t>В первом предложени</w:t>
      </w:r>
      <w:proofErr w:type="gramStart"/>
      <w:r w:rsidRPr="00046DD0">
        <w:rPr>
          <w:rFonts w:ascii="Times New Roman" w:hAnsi="Times New Roman" w:cs="Times New Roman"/>
          <w:bCs/>
          <w:i/>
          <w:iCs/>
          <w:sz w:val="24"/>
          <w:szCs w:val="24"/>
        </w:rPr>
        <w:t>и-</w:t>
      </w:r>
      <w:proofErr w:type="gramEnd"/>
      <w:r w:rsidRPr="00046D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однородными сказуемыми </w:t>
      </w:r>
      <w:r w:rsidR="00046DD0" w:rsidRPr="00046DD0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Pr="00046D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теряли</w:t>
      </w:r>
      <w:r w:rsidR="00046DD0" w:rsidRPr="00046DD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таяли, во втором – сказуемым таяли и добавочным действием теряя. Употребление однородных сказуемых не совсем точно: понятно, что одно сказуемое подразумевает другое, второе кажется излишним. </w:t>
      </w:r>
      <w:proofErr w:type="gramStart"/>
      <w:r w:rsidR="00046DD0" w:rsidRPr="00046DD0">
        <w:rPr>
          <w:rFonts w:ascii="Times New Roman" w:hAnsi="Times New Roman" w:cs="Times New Roman"/>
          <w:bCs/>
          <w:i/>
          <w:iCs/>
          <w:sz w:val="24"/>
          <w:szCs w:val="24"/>
        </w:rPr>
        <w:t>Предложение с добавочным действием делает картину более образной, дополняет ее, добавляет выразительности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</w:p>
    <w:p w:rsidR="00046DD0" w:rsidRDefault="00046DD0" w:rsidP="00A84586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Добавочное действие выражено новой для нас частью речи – деепричастием.</w:t>
      </w:r>
    </w:p>
    <w:p w:rsidR="00046DD0" w:rsidRDefault="00046DD0" w:rsidP="00046DD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DD0">
        <w:rPr>
          <w:rFonts w:ascii="Times New Roman" w:hAnsi="Times New Roman" w:cs="Times New Roman"/>
          <w:b/>
          <w:sz w:val="24"/>
          <w:szCs w:val="24"/>
        </w:rPr>
        <w:t>Изучение теоретического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(слайд 5</w:t>
      </w:r>
      <w:r w:rsidRPr="00046DD0">
        <w:rPr>
          <w:rFonts w:ascii="Comic Sans MS" w:eastAsia="+mn-ea" w:hAnsi="Comic Sans MS" w:cs="+mn-cs"/>
          <w:b/>
          <w:bCs/>
          <w:color w:val="262626"/>
          <w:sz w:val="28"/>
          <w:szCs w:val="28"/>
        </w:rPr>
        <w:t xml:space="preserve"> </w:t>
      </w:r>
      <w:hyperlink r:id="rId5" w:history="1"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files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school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collection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dlrstore</w:t>
        </w:r>
        <w:proofErr w:type="spellEnd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/631858</w:t>
        </w:r>
        <w:proofErr w:type="spellStart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aa</w:t>
        </w:r>
        <w:proofErr w:type="spellEnd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db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12-4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b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13-9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51-</w:t>
        </w:r>
        <w:proofErr w:type="spellStart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cda</w:t>
        </w:r>
        <w:proofErr w:type="spellEnd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5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7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0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</w:t>
        </w:r>
        <w:proofErr w:type="spellStart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bc</w:t>
        </w:r>
        <w:proofErr w:type="spellEnd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/%5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BRUS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7_141%5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_%5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BTD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_350%5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D</w:t>
        </w:r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046DD0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htm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D7E36" w:rsidRPr="00046DD0" w:rsidRDefault="005D7E36" w:rsidP="005D7E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еще предложения: 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Белочка распушила хвост и прыгала по веткам.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Белочка, </w:t>
      </w:r>
      <w:r w:rsidRPr="005D7E36">
        <w:rPr>
          <w:rFonts w:ascii="Times New Roman" w:hAnsi="Times New Roman" w:cs="Times New Roman"/>
          <w:sz w:val="24"/>
          <w:szCs w:val="24"/>
          <w:u w:val="single"/>
        </w:rPr>
        <w:t>распушив</w:t>
      </w:r>
      <w:r>
        <w:rPr>
          <w:rFonts w:ascii="Times New Roman" w:hAnsi="Times New Roman" w:cs="Times New Roman"/>
          <w:sz w:val="24"/>
          <w:szCs w:val="24"/>
        </w:rPr>
        <w:t xml:space="preserve"> хвост, прыгала по веткам.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Белочка распушила хвост, </w:t>
      </w:r>
      <w:r w:rsidRPr="005D7E36">
        <w:rPr>
          <w:rFonts w:ascii="Times New Roman" w:hAnsi="Times New Roman" w:cs="Times New Roman"/>
          <w:sz w:val="24"/>
          <w:szCs w:val="24"/>
          <w:u w:val="single"/>
        </w:rPr>
        <w:t>прыгая</w:t>
      </w:r>
      <w:r>
        <w:rPr>
          <w:rFonts w:ascii="Times New Roman" w:hAnsi="Times New Roman" w:cs="Times New Roman"/>
          <w:sz w:val="24"/>
          <w:szCs w:val="24"/>
        </w:rPr>
        <w:t xml:space="preserve"> по веткам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6)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Давайте определим добавочное действие. 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Деепричастия образуются от глаголов при помощи суффиксов, давайте их запишем в тетради</w:t>
      </w:r>
      <w:r w:rsidR="005B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7)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еще вопрос можно поставить к деепричастию?</w:t>
      </w:r>
      <w:r w:rsidR="00A43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3C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ак?)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какого члена предложения характерен такой вопрос? </w:t>
      </w:r>
      <w:r w:rsidR="00A43C3B">
        <w:rPr>
          <w:rFonts w:ascii="Times New Roman" w:hAnsi="Times New Roman" w:cs="Times New Roman"/>
          <w:sz w:val="24"/>
          <w:szCs w:val="24"/>
        </w:rPr>
        <w:t>(для обстоятельства)</w:t>
      </w:r>
    </w:p>
    <w:p w:rsidR="00A43C3B" w:rsidRDefault="00A43C3B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Какая часть речи чаще всего отвечает на вопрос «как»? (наречие)</w:t>
      </w:r>
    </w:p>
    <w:p w:rsidR="00A43C3B" w:rsidRDefault="00A43C3B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совмещает признаки глагола и наречия (записать схему в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лайд 8 </w:t>
      </w:r>
    </w:p>
    <w:p w:rsidR="005B73D9" w:rsidRPr="005B73D9" w:rsidRDefault="00A43C3B" w:rsidP="005B73D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Pr="005B73D9">
        <w:rPr>
          <w:rFonts w:ascii="Times New Roman" w:hAnsi="Times New Roman" w:cs="Times New Roman"/>
          <w:sz w:val="24"/>
          <w:szCs w:val="24"/>
        </w:rPr>
        <w:t xml:space="preserve"> (выполнение практических заданий) </w:t>
      </w:r>
    </w:p>
    <w:p w:rsidR="00A43C3B" w:rsidRPr="005B73D9" w:rsidRDefault="00A43C3B" w:rsidP="005B73D9">
      <w:pPr>
        <w:pStyle w:val="a3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sz w:val="24"/>
          <w:szCs w:val="24"/>
        </w:rPr>
        <w:t>Слайд 10</w:t>
      </w:r>
    </w:p>
    <w:p w:rsidR="0058258A" w:rsidRPr="005B73D9" w:rsidRDefault="005B73D9" w:rsidP="005825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8258A" w:rsidRPr="005B7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="0058258A" w:rsidRPr="005B7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реди данных слов найдите </w:t>
      </w:r>
      <w:r w:rsidR="0058258A" w:rsidRPr="005B7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58A" w:rsidRPr="005B73D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58258A" w:rsidRPr="005B7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еепричастия и выпишите их</w:t>
      </w:r>
    </w:p>
    <w:p w:rsidR="00000000" w:rsidRPr="0058258A" w:rsidRDefault="0058258A" w:rsidP="0058258A">
      <w:pPr>
        <w:numPr>
          <w:ilvl w:val="0"/>
          <w:numId w:val="12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58A">
        <w:rPr>
          <w:rFonts w:ascii="Verdana" w:eastAsia="+mn-ea" w:hAnsi="Verdana" w:cs="+mn-cs"/>
          <w:bCs/>
          <w:i/>
          <w:iCs/>
          <w:color w:val="000000"/>
          <w:sz w:val="56"/>
          <w:szCs w:val="56"/>
        </w:rPr>
        <w:t xml:space="preserve"> </w:t>
      </w:r>
      <w:r w:rsidR="00A74B08"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Торопиться, торопит, торопясь, торопившийся.</w:t>
      </w:r>
    </w:p>
    <w:p w:rsidR="00000000" w:rsidRPr="0058258A" w:rsidRDefault="00A74B08" w:rsidP="0058258A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Дождаться, дождавшись, дождавшийся, дожидается.</w:t>
      </w:r>
    </w:p>
    <w:p w:rsidR="0058258A" w:rsidRPr="0058258A" w:rsidRDefault="0058258A" w:rsidP="0058258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Передвинуть, передвинувшийся, передвигающийся, передвигая</w:t>
      </w:r>
      <w:r w:rsidRPr="00582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8258A" w:rsidRDefault="0058258A" w:rsidP="00A43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3C3B">
        <w:rPr>
          <w:rFonts w:ascii="Times New Roman" w:hAnsi="Times New Roman" w:cs="Times New Roman"/>
          <w:sz w:val="24"/>
          <w:szCs w:val="24"/>
        </w:rPr>
        <w:t>Слайд 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3C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258A" w:rsidRDefault="005B73D9" w:rsidP="00A43C3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58258A" w:rsidRPr="00582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="0058258A" w:rsidRPr="00582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ыпишите предложения, в которых употреблены деепричастия</w:t>
      </w:r>
    </w:p>
    <w:p w:rsidR="00000000" w:rsidRPr="005B73D9" w:rsidRDefault="00A74B08" w:rsidP="005B73D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Мать сидела, откинувшись в кресле.</w:t>
      </w:r>
    </w:p>
    <w:p w:rsidR="00000000" w:rsidRPr="005B73D9" w:rsidRDefault="00A74B08" w:rsidP="005B73D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Брат склонил голову и писал что-то.</w:t>
      </w:r>
    </w:p>
    <w:p w:rsidR="00000000" w:rsidRPr="005B73D9" w:rsidRDefault="00A74B08" w:rsidP="005B73D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Я открыл окно и залюбовался видом.</w:t>
      </w:r>
    </w:p>
    <w:p w:rsidR="00000000" w:rsidRPr="005B73D9" w:rsidRDefault="00A74B08" w:rsidP="005B73D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Выйдя из дома, человек направился к машине.</w:t>
      </w:r>
    </w:p>
    <w:p w:rsidR="00000000" w:rsidRPr="005B73D9" w:rsidRDefault="00A74B08" w:rsidP="005B73D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Человек, вышедший из дома, направился к машине.</w:t>
      </w:r>
    </w:p>
    <w:p w:rsidR="00000000" w:rsidRPr="005B73D9" w:rsidRDefault="00A74B08" w:rsidP="005B73D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Берега, окружающие озеро, густо поросли камышом.</w:t>
      </w:r>
    </w:p>
    <w:p w:rsidR="005B73D9" w:rsidRPr="005B73D9" w:rsidRDefault="005B73D9" w:rsidP="005B73D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Разложив игры, дети сели в кружок</w:t>
      </w:r>
    </w:p>
    <w:p w:rsidR="00A43C3B" w:rsidRDefault="005B73D9" w:rsidP="00A43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3C3B">
        <w:rPr>
          <w:rFonts w:ascii="Times New Roman" w:hAnsi="Times New Roman" w:cs="Times New Roman"/>
          <w:sz w:val="24"/>
          <w:szCs w:val="24"/>
        </w:rPr>
        <w:t>Слайд12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73D9" w:rsidRPr="005B73D9" w:rsidRDefault="005B73D9" w:rsidP="005B73D9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73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Собери пословицы, укажи в них деепричастия</w:t>
      </w:r>
    </w:p>
    <w:p w:rsidR="00000000" w:rsidRPr="005B73D9" w:rsidRDefault="00A74B08" w:rsidP="005B73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Не зная броду,</w:t>
      </w:r>
      <w:r w:rsidR="005B73D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</w:p>
    <w:p w:rsidR="00000000" w:rsidRPr="005B73D9" w:rsidRDefault="00A74B08" w:rsidP="005B73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Трус хвастает уходя,</w:t>
      </w:r>
      <w:r w:rsidR="005B73D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000000" w:rsidRPr="005B73D9" w:rsidRDefault="00A74B08" w:rsidP="005B73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Не замочив руки,</w:t>
      </w:r>
    </w:p>
    <w:p w:rsidR="00000000" w:rsidRPr="005B73D9" w:rsidRDefault="00A74B08" w:rsidP="005B73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Зная сердце змеи,</w:t>
      </w:r>
    </w:p>
    <w:p w:rsidR="00000000" w:rsidRPr="005B73D9" w:rsidRDefault="00A74B08" w:rsidP="005B73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Говорить не думая –</w:t>
      </w:r>
    </w:p>
    <w:p w:rsidR="00000000" w:rsidRPr="005B73D9" w:rsidRDefault="00A74B08" w:rsidP="005B73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 xml:space="preserve">Кто не </w:t>
      </w:r>
      <w:proofErr w:type="gramStart"/>
      <w:r w:rsidRPr="005B73D9">
        <w:rPr>
          <w:rFonts w:ascii="Times New Roman" w:hAnsi="Times New Roman" w:cs="Times New Roman"/>
          <w:i/>
          <w:iCs/>
          <w:sz w:val="24"/>
          <w:szCs w:val="24"/>
        </w:rPr>
        <w:t>подумав</w:t>
      </w:r>
      <w:proofErr w:type="gramEnd"/>
      <w:r w:rsidRPr="005B73D9">
        <w:rPr>
          <w:rFonts w:ascii="Times New Roman" w:hAnsi="Times New Roman" w:cs="Times New Roman"/>
          <w:i/>
          <w:iCs/>
          <w:sz w:val="24"/>
          <w:szCs w:val="24"/>
        </w:rPr>
        <w:t xml:space="preserve"> говорит,</w:t>
      </w:r>
    </w:p>
    <w:p w:rsidR="00000000" w:rsidRPr="005B73D9" w:rsidRDefault="00A74B08" w:rsidP="005B73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73D9">
        <w:rPr>
          <w:rFonts w:ascii="Times New Roman" w:hAnsi="Times New Roman" w:cs="Times New Roman"/>
          <w:i/>
          <w:iCs/>
          <w:sz w:val="24"/>
          <w:szCs w:val="24"/>
        </w:rPr>
        <w:t>Не развязав мешок,</w:t>
      </w:r>
    </w:p>
    <w:p w:rsidR="005B73D9" w:rsidRPr="005B73D9" w:rsidRDefault="005B73D9" w:rsidP="005B73D9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5B73D9" w:rsidRPr="005B73D9" w:rsidRDefault="005B73D9" w:rsidP="005B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5B73D9">
        <w:rPr>
          <w:rFonts w:ascii="Times New Roman" w:hAnsi="Times New Roman" w:cs="Times New Roman"/>
          <w:i/>
          <w:iCs/>
          <w:sz w:val="24"/>
          <w:szCs w:val="24"/>
        </w:rPr>
        <w:t>не умоешься.</w:t>
      </w:r>
    </w:p>
    <w:p w:rsidR="005B73D9" w:rsidRPr="005B73D9" w:rsidRDefault="005B73D9" w:rsidP="005B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5B73D9">
        <w:rPr>
          <w:rFonts w:ascii="Times New Roman" w:hAnsi="Times New Roman" w:cs="Times New Roman"/>
          <w:i/>
          <w:iCs/>
          <w:sz w:val="24"/>
          <w:szCs w:val="24"/>
        </w:rPr>
        <w:t>не узнаешь, что в нем.</w:t>
      </w:r>
    </w:p>
    <w:p w:rsidR="005B73D9" w:rsidRPr="005B73D9" w:rsidRDefault="005B73D9" w:rsidP="005B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5B73D9">
        <w:rPr>
          <w:rFonts w:ascii="Times New Roman" w:hAnsi="Times New Roman" w:cs="Times New Roman"/>
          <w:i/>
          <w:iCs/>
          <w:sz w:val="24"/>
          <w:szCs w:val="24"/>
        </w:rPr>
        <w:t>тот вечно вздор твердит.</w:t>
      </w:r>
    </w:p>
    <w:p w:rsidR="005B73D9" w:rsidRPr="005B73D9" w:rsidRDefault="005B73D9" w:rsidP="005B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5B73D9">
        <w:rPr>
          <w:rFonts w:ascii="Times New Roman" w:hAnsi="Times New Roman" w:cs="Times New Roman"/>
          <w:i/>
          <w:iCs/>
          <w:sz w:val="24"/>
          <w:szCs w:val="24"/>
        </w:rPr>
        <w:t>что стрелять не целясь.</w:t>
      </w:r>
    </w:p>
    <w:p w:rsidR="005B73D9" w:rsidRPr="005B73D9" w:rsidRDefault="005B73D9" w:rsidP="005B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5B73D9">
        <w:rPr>
          <w:rFonts w:ascii="Times New Roman" w:hAnsi="Times New Roman" w:cs="Times New Roman"/>
          <w:i/>
          <w:iCs/>
          <w:sz w:val="24"/>
          <w:szCs w:val="24"/>
        </w:rPr>
        <w:t>не суйся в воду.</w:t>
      </w:r>
    </w:p>
    <w:p w:rsidR="005B73D9" w:rsidRPr="005B73D9" w:rsidRDefault="005B73D9" w:rsidP="005B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5B73D9">
        <w:rPr>
          <w:rFonts w:ascii="Times New Roman" w:hAnsi="Times New Roman" w:cs="Times New Roman"/>
          <w:i/>
          <w:iCs/>
          <w:sz w:val="24"/>
          <w:szCs w:val="24"/>
        </w:rPr>
        <w:t>а смелый – возвращаясь.</w:t>
      </w:r>
    </w:p>
    <w:p w:rsidR="005B73D9" w:rsidRPr="005B73D9" w:rsidRDefault="005B73D9" w:rsidP="005B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5B73D9">
        <w:rPr>
          <w:rFonts w:ascii="Times New Roman" w:hAnsi="Times New Roman" w:cs="Times New Roman"/>
          <w:i/>
          <w:iCs/>
          <w:sz w:val="24"/>
          <w:szCs w:val="24"/>
        </w:rPr>
        <w:t>бог лишил её ног.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(Слайд 13)</w:t>
      </w:r>
    </w:p>
    <w:p w:rsidR="005B73D9" w:rsidRDefault="005B73D9" w:rsidP="005B73D9">
      <w:pPr>
        <w:rPr>
          <w:rFonts w:ascii="Times New Roman" w:hAnsi="Times New Roman" w:cs="Times New Roman"/>
          <w:sz w:val="24"/>
          <w:szCs w:val="24"/>
        </w:rPr>
      </w:pPr>
    </w:p>
    <w:p w:rsidR="0058258A" w:rsidRDefault="0058258A" w:rsidP="005B73D9">
      <w:pPr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/>
          <w:sz w:val="24"/>
          <w:szCs w:val="24"/>
        </w:rPr>
        <w:t>4.</w:t>
      </w:r>
      <w:r w:rsidR="00A43C3B" w:rsidRPr="0058258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A43C3B" w:rsidRPr="00582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258A" w:rsidRDefault="00A74B08" w:rsidP="0058258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sz w:val="24"/>
          <w:szCs w:val="24"/>
        </w:rPr>
        <w:t>Самостоятельная часть речи</w:t>
      </w: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обозначающая добавочное действие, называется …</w:t>
      </w:r>
    </w:p>
    <w:p w:rsidR="00000000" w:rsidRPr="0058258A" w:rsidRDefault="00A74B08" w:rsidP="0058258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Деепричастие отвечает на вопросы …</w:t>
      </w:r>
    </w:p>
    <w:p w:rsidR="00000000" w:rsidRPr="0058258A" w:rsidRDefault="00A74B08" w:rsidP="0058258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Деепричастие образуется </w:t>
      </w:r>
      <w:proofErr w:type="gramStart"/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от</w:t>
      </w:r>
      <w:proofErr w:type="gramEnd"/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… с помощью …</w:t>
      </w:r>
    </w:p>
    <w:p w:rsidR="00000000" w:rsidRPr="0058258A" w:rsidRDefault="00A74B08" w:rsidP="0058258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Деепричастие имеет признаки … и пр</w:t>
      </w: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изнаки …</w:t>
      </w:r>
    </w:p>
    <w:p w:rsidR="00000000" w:rsidRPr="0058258A" w:rsidRDefault="00A74B08" w:rsidP="0058258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Подчеркивается в предложении …</w:t>
      </w:r>
    </w:p>
    <w:p w:rsidR="00000000" w:rsidRPr="0058258A" w:rsidRDefault="00A74B08" w:rsidP="0058258A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Вопрос к деепричастию задается </w:t>
      </w:r>
      <w:proofErr w:type="gramStart"/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>от</w:t>
      </w:r>
      <w:proofErr w:type="gramEnd"/>
      <w:r w:rsidRPr="005825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…</w:t>
      </w:r>
    </w:p>
    <w:p w:rsidR="00A43C3B" w:rsidRDefault="005B73D9" w:rsidP="00582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</w:t>
      </w:r>
    </w:p>
    <w:p w:rsidR="0058258A" w:rsidRDefault="0058258A" w:rsidP="005825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58A">
        <w:rPr>
          <w:rFonts w:ascii="Times New Roman" w:hAnsi="Times New Roman" w:cs="Times New Roman"/>
          <w:b/>
          <w:sz w:val="24"/>
          <w:szCs w:val="24"/>
        </w:rPr>
        <w:t>5. 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258A" w:rsidRDefault="0058258A" w:rsidP="005825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58258A" w:rsidRPr="0058258A" w:rsidRDefault="0058258A" w:rsidP="005825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159 С.77</w:t>
      </w:r>
    </w:p>
    <w:p w:rsidR="005D7E36" w:rsidRDefault="005D7E3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586" w:rsidRPr="00770CA0" w:rsidRDefault="00A84586" w:rsidP="00770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586" w:rsidRPr="0077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5E"/>
    <w:multiLevelType w:val="multilevel"/>
    <w:tmpl w:val="59C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52E62"/>
    <w:multiLevelType w:val="hybridMultilevel"/>
    <w:tmpl w:val="270E93D2"/>
    <w:lvl w:ilvl="0" w:tplc="679C3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AA26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CCA4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2EBB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767F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EEFC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843C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3A021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56B9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55446"/>
    <w:multiLevelType w:val="hybridMultilevel"/>
    <w:tmpl w:val="A356CC6C"/>
    <w:lvl w:ilvl="0" w:tplc="26B673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18E6"/>
    <w:multiLevelType w:val="multilevel"/>
    <w:tmpl w:val="F024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EA0D35"/>
    <w:multiLevelType w:val="hybridMultilevel"/>
    <w:tmpl w:val="B9627804"/>
    <w:lvl w:ilvl="0" w:tplc="95F2E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25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00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86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87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26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A6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9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41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81BFA"/>
    <w:multiLevelType w:val="hybridMultilevel"/>
    <w:tmpl w:val="08DC4F86"/>
    <w:lvl w:ilvl="0" w:tplc="342CC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20BC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42E6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3DA31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EE3D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D6C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C68C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F829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42CA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B08A0"/>
    <w:multiLevelType w:val="multilevel"/>
    <w:tmpl w:val="31D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71492"/>
    <w:multiLevelType w:val="hybridMultilevel"/>
    <w:tmpl w:val="AA949F68"/>
    <w:lvl w:ilvl="0" w:tplc="FA726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3EF2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227B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344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D822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48E7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92AA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7ED0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B2C4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B5E7C"/>
    <w:multiLevelType w:val="hybridMultilevel"/>
    <w:tmpl w:val="0E5AF1C4"/>
    <w:lvl w:ilvl="0" w:tplc="A1BAE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DC69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F04A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400CB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6BA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5457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8209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7444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C828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721DF"/>
    <w:multiLevelType w:val="hybridMultilevel"/>
    <w:tmpl w:val="39108DD2"/>
    <w:lvl w:ilvl="0" w:tplc="A9ACC9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FAE"/>
    <w:multiLevelType w:val="hybridMultilevel"/>
    <w:tmpl w:val="D95C25F8"/>
    <w:lvl w:ilvl="0" w:tplc="DDEC25C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7236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7A90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7E1D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8820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F2BE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5EE2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565B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027D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93D29"/>
    <w:multiLevelType w:val="multilevel"/>
    <w:tmpl w:val="96966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>
    <w:nsid w:val="637A1838"/>
    <w:multiLevelType w:val="multilevel"/>
    <w:tmpl w:val="8898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81EE9"/>
    <w:multiLevelType w:val="hybridMultilevel"/>
    <w:tmpl w:val="F11C6538"/>
    <w:lvl w:ilvl="0" w:tplc="AACCD1A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D0F4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A0DB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4CA5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A8C8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9670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7611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6E1A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C854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D4D8C"/>
    <w:multiLevelType w:val="multilevel"/>
    <w:tmpl w:val="6BF2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614"/>
    <w:rsid w:val="00046DD0"/>
    <w:rsid w:val="00576414"/>
    <w:rsid w:val="0058258A"/>
    <w:rsid w:val="005B73D9"/>
    <w:rsid w:val="005D7E36"/>
    <w:rsid w:val="00770CA0"/>
    <w:rsid w:val="00A43C3B"/>
    <w:rsid w:val="00A74B08"/>
    <w:rsid w:val="00A84586"/>
    <w:rsid w:val="00BC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6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741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55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48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199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469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54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18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1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65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3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3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62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6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81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2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54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22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6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66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631858aa-db12-4b13-9f51-cda5f7f0c1bc/%5BRUS7_141%5D_%5BTD_350%5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2015-01-10T10:24:00Z</dcterms:created>
  <dcterms:modified xsi:type="dcterms:W3CDTF">2015-01-10T13:11:00Z</dcterms:modified>
</cp:coreProperties>
</file>