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79" w:rsidRDefault="00427D79" w:rsidP="00427D79">
      <w:pPr>
        <w:shd w:val="clear" w:color="auto" w:fill="FFFFFF"/>
        <w:spacing w:line="317" w:lineRule="exact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 учреждение</w:t>
      </w:r>
    </w:p>
    <w:p w:rsidR="00427D79" w:rsidRDefault="00427D79" w:rsidP="00427D79">
      <w:pPr>
        <w:shd w:val="clear" w:color="auto" w:fill="FFFFFF"/>
        <w:spacing w:line="317" w:lineRule="exact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27D79" w:rsidRDefault="00427D79" w:rsidP="00427D79">
      <w:pPr>
        <w:shd w:val="clear" w:color="auto" w:fill="FFFFFF"/>
        <w:spacing w:line="317" w:lineRule="exact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427D79" w:rsidRDefault="00427D79" w:rsidP="00427D79">
      <w:pPr>
        <w:shd w:val="clear" w:color="auto" w:fill="FFFFFF"/>
        <w:spacing w:line="317" w:lineRule="exact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3455"/>
        <w:gridCol w:w="3455"/>
      </w:tblGrid>
      <w:tr w:rsidR="00427D79" w:rsidTr="00427D79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79" w:rsidRDefault="00427D79">
            <w:pPr>
              <w:spacing w:line="31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«Рассмотрено»</w:t>
            </w:r>
          </w:p>
          <w:p w:rsidR="00427D79" w:rsidRDefault="00427D79">
            <w:pPr>
              <w:spacing w:line="317" w:lineRule="exact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на заседании педсовета</w:t>
            </w:r>
          </w:p>
          <w:p w:rsidR="00427D79" w:rsidRDefault="00427D79">
            <w:pPr>
              <w:spacing w:line="317" w:lineRule="exact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Протокол №</w:t>
            </w:r>
          </w:p>
          <w:p w:rsidR="00427D79" w:rsidRDefault="00427D79">
            <w:pPr>
              <w:spacing w:line="317" w:lineRule="exact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28   . 08   .2014 г.</w:t>
            </w:r>
          </w:p>
          <w:p w:rsidR="00427D79" w:rsidRDefault="00427D79">
            <w:pPr>
              <w:spacing w:line="31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79" w:rsidRDefault="00427D79">
            <w:pPr>
              <w:spacing w:line="31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«Согласовано»</w:t>
            </w:r>
          </w:p>
          <w:p w:rsidR="00427D79" w:rsidRDefault="00427D79">
            <w:pPr>
              <w:spacing w:line="317" w:lineRule="exact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Замдиректора по УВР</w:t>
            </w:r>
          </w:p>
          <w:p w:rsidR="00427D79" w:rsidRDefault="00427D79">
            <w:pPr>
              <w:spacing w:line="317" w:lineRule="exact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Е.А.Прокопьева</w:t>
            </w:r>
            <w:proofErr w:type="spellEnd"/>
          </w:p>
          <w:p w:rsidR="00427D79" w:rsidRDefault="00427D79">
            <w:pPr>
              <w:spacing w:line="31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 28    » августа 2014 г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79" w:rsidRDefault="00427D79">
            <w:pPr>
              <w:spacing w:line="31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«Утверждаю»</w:t>
            </w:r>
          </w:p>
          <w:p w:rsidR="00427D79" w:rsidRDefault="00427D79">
            <w:pPr>
              <w:spacing w:line="317" w:lineRule="exact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Директор МКОУ </w:t>
            </w:r>
          </w:p>
          <w:p w:rsidR="00427D79" w:rsidRDefault="00427D79">
            <w:pPr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Прилогинская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  <w:p w:rsidR="00427D79" w:rsidRDefault="00427D79">
            <w:pPr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Е.А.Бычков</w:t>
            </w:r>
            <w:proofErr w:type="spellEnd"/>
          </w:p>
          <w:p w:rsidR="00427D79" w:rsidRDefault="00427D79">
            <w:pPr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   28 »  августа 2014 г</w:t>
            </w:r>
          </w:p>
          <w:p w:rsidR="00427D79" w:rsidRDefault="00427D7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7D79" w:rsidRDefault="00427D79" w:rsidP="00427D79">
      <w:pPr>
        <w:shd w:val="clear" w:color="auto" w:fill="FFFFFF"/>
        <w:spacing w:line="317" w:lineRule="exact"/>
        <w:ind w:right="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7D79" w:rsidRDefault="00427D79" w:rsidP="00427D79">
      <w:pPr>
        <w:shd w:val="clear" w:color="auto" w:fill="FFFFFF"/>
        <w:spacing w:before="1661" w:line="643" w:lineRule="exact"/>
        <w:ind w:right="1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 по учебному предмету</w:t>
      </w:r>
    </w:p>
    <w:p w:rsidR="00427D79" w:rsidRDefault="00427D79" w:rsidP="00427D79">
      <w:pPr>
        <w:shd w:val="clear" w:color="auto" w:fill="FFFFFF"/>
        <w:tabs>
          <w:tab w:val="left" w:leader="underscore" w:pos="9859"/>
        </w:tabs>
        <w:spacing w:line="643" w:lineRule="exact"/>
        <w:ind w:left="58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«Русский язык»</w:t>
      </w:r>
    </w:p>
    <w:p w:rsidR="00427D79" w:rsidRDefault="00427D79" w:rsidP="00427D79">
      <w:pPr>
        <w:shd w:val="clear" w:color="auto" w:fill="FFFFFF"/>
        <w:tabs>
          <w:tab w:val="left" w:leader="underscore" w:pos="1930"/>
        </w:tabs>
        <w:spacing w:line="643" w:lineRule="exact"/>
        <w:ind w:right="1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  1 класса</w:t>
      </w:r>
    </w:p>
    <w:p w:rsidR="00427D79" w:rsidRDefault="00427D79" w:rsidP="00427D79">
      <w:pPr>
        <w:shd w:val="clear" w:color="auto" w:fill="FFFFFF"/>
        <w:tabs>
          <w:tab w:val="left" w:leader="underscore" w:pos="1930"/>
        </w:tabs>
        <w:spacing w:line="643" w:lineRule="exact"/>
        <w:ind w:right="1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основного общего образования</w:t>
      </w:r>
    </w:p>
    <w:p w:rsidR="00427D79" w:rsidRDefault="00427D79" w:rsidP="00427D79">
      <w:pPr>
        <w:shd w:val="clear" w:color="auto" w:fill="FFFFFF"/>
        <w:tabs>
          <w:tab w:val="left" w:leader="underscore" w:pos="1930"/>
        </w:tabs>
        <w:spacing w:line="643" w:lineRule="exact"/>
        <w:ind w:right="1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(базовый уровень)</w:t>
      </w:r>
    </w:p>
    <w:p w:rsidR="00427D79" w:rsidRDefault="00427D79" w:rsidP="00427D79">
      <w:pPr>
        <w:shd w:val="clear" w:color="auto" w:fill="FFFFFF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Романова Г.А.</w:t>
      </w:r>
    </w:p>
    <w:p w:rsidR="00427D79" w:rsidRDefault="00427D79" w:rsidP="00427D79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427D79" w:rsidRDefault="00427D79" w:rsidP="00427D79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427D79" w:rsidRDefault="00427D79" w:rsidP="00427D79">
      <w:pPr>
        <w:jc w:val="center"/>
        <w:rPr>
          <w:rFonts w:ascii="Times New Roman" w:hAnsi="Times New Roman" w:cs="Times New Roman"/>
        </w:rPr>
      </w:pPr>
    </w:p>
    <w:p w:rsidR="00427D79" w:rsidRDefault="00427D79" w:rsidP="00427D79">
      <w:pPr>
        <w:jc w:val="center"/>
        <w:rPr>
          <w:rFonts w:ascii="Times New Roman" w:hAnsi="Times New Roman" w:cs="Times New Roman"/>
        </w:rPr>
      </w:pPr>
    </w:p>
    <w:p w:rsidR="00427D79" w:rsidRDefault="00427D79" w:rsidP="00427D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 год</w:t>
      </w:r>
    </w:p>
    <w:p w:rsidR="00427D79" w:rsidRDefault="00427D79" w:rsidP="00C856C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C7" w:rsidRDefault="00C856C7" w:rsidP="00C856C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856C7" w:rsidRDefault="00C856C7" w:rsidP="00C856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  составлена в соответствии с требованиями Федерального государственного образовательного стандарта начального общего образования   на основе авторской программы «Русский язык» авторов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В.П.Канакиной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В.Г.Горецкого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М.В.Бойкиной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М.Н.Дементьевой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Н.А.Стефаненко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56C7" w:rsidRDefault="00C856C7" w:rsidP="00C856C7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C856C7" w:rsidRDefault="00C856C7" w:rsidP="00C856C7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C856C7" w:rsidRDefault="00C856C7" w:rsidP="00C856C7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C856C7" w:rsidRDefault="00C856C7" w:rsidP="00C856C7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6C7" w:rsidRDefault="00C856C7" w:rsidP="00C856C7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Целями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 предмета «Русский язык» в начальной школе являются:</w:t>
      </w:r>
    </w:p>
    <w:p w:rsidR="00C856C7" w:rsidRDefault="00C856C7" w:rsidP="00C856C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856C7" w:rsidRDefault="00C856C7" w:rsidP="00C85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856C7" w:rsidRDefault="00C856C7" w:rsidP="00C85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6C7" w:rsidRDefault="00C856C7" w:rsidP="00C8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определяет ряд практических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которых обеспечит достижение основных целей изучения предмета:</w:t>
      </w:r>
    </w:p>
    <w:p w:rsidR="00C856C7" w:rsidRDefault="00C856C7" w:rsidP="00C8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856C7" w:rsidRDefault="00C856C7" w:rsidP="00C8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(состав слова), морфологии и синтаксисе;</w:t>
      </w:r>
    </w:p>
    <w:p w:rsidR="00C856C7" w:rsidRDefault="00C856C7" w:rsidP="00C8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856C7" w:rsidRDefault="00C856C7" w:rsidP="00C8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856C7" w:rsidRDefault="00C856C7" w:rsidP="00C8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6C7" w:rsidRDefault="00C856C7" w:rsidP="00C8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C856C7" w:rsidRDefault="00C856C7" w:rsidP="00C8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856C7" w:rsidRDefault="00C856C7" w:rsidP="00C8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C856C7" w:rsidRDefault="00C856C7" w:rsidP="00C8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коммуника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тивных умений;</w:t>
      </w:r>
    </w:p>
    <w:p w:rsidR="00C856C7" w:rsidRDefault="00C856C7" w:rsidP="00C8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развитие нравственных и эстетических чувств; </w:t>
      </w:r>
    </w:p>
    <w:p w:rsidR="00C856C7" w:rsidRDefault="00C856C7" w:rsidP="00C8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способностей к творческой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</w:t>
      </w:r>
    </w:p>
    <w:p w:rsidR="00C856C7" w:rsidRDefault="00C856C7" w:rsidP="00C8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6C7" w:rsidRDefault="00C856C7" w:rsidP="00C8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Новизна программы </w:t>
      </w:r>
      <w:r>
        <w:rPr>
          <w:rFonts w:ascii="Times New Roman" w:hAnsi="Times New Roman" w:cs="Times New Roman"/>
          <w:sz w:val="24"/>
          <w:szCs w:val="24"/>
        </w:rPr>
        <w:t>заключается в том, что:</w:t>
      </w:r>
    </w:p>
    <w:p w:rsidR="00C856C7" w:rsidRDefault="00C856C7" w:rsidP="00C856C7">
      <w:pPr>
        <w:pStyle w:val="af1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Конкретизированы требования к уровню усвоения предмета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окончанию начальной школы;</w:t>
      </w:r>
    </w:p>
    <w:p w:rsidR="00C856C7" w:rsidRDefault="00C856C7" w:rsidP="00C856C7">
      <w:pPr>
        <w:pStyle w:val="af1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материала представлено двумя шрифтами: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передано содержание базового уровня, курсивом-материал, расширяющий и углубляющий опорную систему и выступающий как пропедевтика для дальнейшего изучения данного предмета.</w:t>
      </w:r>
    </w:p>
    <w:p w:rsidR="00C856C7" w:rsidRDefault="00C856C7" w:rsidP="00C856C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   КУРСА В УЧЕБНОМ ПЛАНЕ.</w:t>
      </w:r>
    </w:p>
    <w:p w:rsidR="00C856C7" w:rsidRDefault="00C856C7" w:rsidP="00C856C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856C7" w:rsidRDefault="00C856C7" w:rsidP="00C856C7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>
        <w:rPr>
          <w:rFonts w:ascii="Times New Roman" w:hAnsi="Times New Roman" w:cs="Times New Roman"/>
          <w:b/>
          <w:sz w:val="24"/>
          <w:szCs w:val="24"/>
        </w:rPr>
        <w:t>675 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 1 классе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b/>
          <w:sz w:val="24"/>
          <w:szCs w:val="24"/>
        </w:rPr>
        <w:t>165 ч</w:t>
      </w:r>
      <w:r>
        <w:rPr>
          <w:rFonts w:ascii="Times New Roman" w:hAnsi="Times New Roman" w:cs="Times New Roman"/>
          <w:sz w:val="24"/>
          <w:szCs w:val="24"/>
        </w:rPr>
        <w:t xml:space="preserve"> (5 ч в неделю, 33 учебные недели): из них </w:t>
      </w:r>
      <w:r>
        <w:rPr>
          <w:rFonts w:ascii="Times New Roman" w:hAnsi="Times New Roman" w:cs="Times New Roman"/>
          <w:b/>
          <w:sz w:val="24"/>
          <w:szCs w:val="24"/>
        </w:rPr>
        <w:t>115 ч</w:t>
      </w:r>
      <w:r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>
        <w:rPr>
          <w:rFonts w:ascii="Times New Roman" w:hAnsi="Times New Roman" w:cs="Times New Roman"/>
          <w:b/>
          <w:sz w:val="24"/>
          <w:szCs w:val="24"/>
        </w:rPr>
        <w:t xml:space="preserve">50 ч </w:t>
      </w:r>
      <w:r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</w:p>
    <w:p w:rsidR="00C856C7" w:rsidRDefault="00C856C7" w:rsidP="00C856C7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уроки обучения чтению в период обучения грамоте (4 ч в неделю) выделяются часы учебного плана по литературному чтению (92 ч).</w:t>
      </w:r>
    </w:p>
    <w:p w:rsidR="00C856C7" w:rsidRDefault="00C856C7" w:rsidP="00C856C7">
      <w:pPr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 2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b/>
          <w:sz w:val="24"/>
          <w:szCs w:val="24"/>
        </w:rPr>
        <w:t>4 классах</w:t>
      </w:r>
      <w:r>
        <w:rPr>
          <w:rFonts w:ascii="Times New Roman" w:hAnsi="Times New Roman" w:cs="Times New Roman"/>
          <w:sz w:val="24"/>
          <w:szCs w:val="24"/>
        </w:rPr>
        <w:t xml:space="preserve"> на уроки русского языка отводится по</w:t>
      </w:r>
      <w:r>
        <w:rPr>
          <w:rFonts w:ascii="Times New Roman" w:hAnsi="Times New Roman" w:cs="Times New Roman"/>
          <w:b/>
          <w:sz w:val="24"/>
          <w:szCs w:val="24"/>
        </w:rPr>
        <w:t xml:space="preserve"> 170 ч</w:t>
      </w:r>
      <w:r>
        <w:rPr>
          <w:rFonts w:ascii="Times New Roman" w:hAnsi="Times New Roman" w:cs="Times New Roman"/>
          <w:sz w:val="24"/>
          <w:szCs w:val="24"/>
        </w:rPr>
        <w:t xml:space="preserve"> (5 ч в неделю, 34 учебные недели в каждом классе). </w:t>
      </w:r>
    </w:p>
    <w:p w:rsidR="00C856C7" w:rsidRDefault="00C856C7" w:rsidP="00C856C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856C7" w:rsidRDefault="00C856C7" w:rsidP="00C856C7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  КУРСА.</w:t>
      </w:r>
    </w:p>
    <w:p w:rsidR="00C856C7" w:rsidRDefault="00C856C7" w:rsidP="00C856C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C856C7" w:rsidRDefault="00C856C7" w:rsidP="00C856C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6C7" w:rsidRDefault="00C856C7" w:rsidP="00C856C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C856C7" w:rsidRDefault="00C856C7" w:rsidP="00C856C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6C7" w:rsidRDefault="00C856C7" w:rsidP="00C856C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</w:t>
      </w:r>
    </w:p>
    <w:p w:rsidR="00C856C7" w:rsidRDefault="00C856C7" w:rsidP="00C856C7">
      <w:pPr>
        <w:pStyle w:val="u-2-msonormal"/>
        <w:shd w:val="clear" w:color="auto" w:fill="FFFFFF"/>
        <w:spacing w:line="276" w:lineRule="auto"/>
        <w:ind w:left="480"/>
        <w:jc w:val="both"/>
      </w:pPr>
    </w:p>
    <w:p w:rsidR="00C856C7" w:rsidRDefault="00C856C7" w:rsidP="00C856C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C856C7" w:rsidRDefault="00C856C7" w:rsidP="00C856C7">
      <w:pPr>
        <w:pStyle w:val="u-2-msonormal"/>
        <w:shd w:val="clear" w:color="auto" w:fill="FFFFFF"/>
        <w:tabs>
          <w:tab w:val="left" w:pos="1485"/>
        </w:tabs>
        <w:spacing w:line="276" w:lineRule="auto"/>
        <w:ind w:left="480"/>
        <w:jc w:val="both"/>
      </w:pPr>
    </w:p>
    <w:p w:rsidR="00C856C7" w:rsidRDefault="00C856C7" w:rsidP="00C856C7">
      <w:pPr>
        <w:pStyle w:val="u-2-msonormal"/>
        <w:shd w:val="clear" w:color="auto" w:fill="FFFFFF"/>
        <w:spacing w:line="276" w:lineRule="auto"/>
        <w:ind w:left="480"/>
        <w:jc w:val="both"/>
      </w:pPr>
    </w:p>
    <w:p w:rsidR="00C856C7" w:rsidRDefault="00C856C7" w:rsidP="00C856C7">
      <w:pPr>
        <w:pStyle w:val="u-2-msonormal"/>
        <w:shd w:val="clear" w:color="auto" w:fill="FFFFFF"/>
        <w:spacing w:line="276" w:lineRule="auto"/>
        <w:ind w:left="480"/>
        <w:jc w:val="both"/>
      </w:pPr>
    </w:p>
    <w:p w:rsidR="00C856C7" w:rsidRDefault="00C856C7" w:rsidP="00C856C7">
      <w:pPr>
        <w:pStyle w:val="u-2-msonormal"/>
        <w:shd w:val="clear" w:color="auto" w:fill="FFFFFF"/>
        <w:spacing w:line="276" w:lineRule="auto"/>
        <w:ind w:left="480"/>
        <w:jc w:val="both"/>
      </w:pPr>
    </w:p>
    <w:p w:rsidR="00045878" w:rsidRDefault="00045878" w:rsidP="00C856C7">
      <w:pPr>
        <w:pStyle w:val="u-2-msonormal"/>
        <w:shd w:val="clear" w:color="auto" w:fill="FFFFFF"/>
        <w:spacing w:line="276" w:lineRule="auto"/>
        <w:ind w:left="480"/>
        <w:jc w:val="both"/>
      </w:pPr>
    </w:p>
    <w:p w:rsidR="00045878" w:rsidRDefault="00045878" w:rsidP="00C856C7">
      <w:pPr>
        <w:pStyle w:val="u-2-msonormal"/>
        <w:shd w:val="clear" w:color="auto" w:fill="FFFFFF"/>
        <w:spacing w:line="276" w:lineRule="auto"/>
        <w:ind w:left="480"/>
        <w:jc w:val="both"/>
      </w:pPr>
    </w:p>
    <w:p w:rsidR="00C856C7" w:rsidRDefault="00C856C7" w:rsidP="00C856C7">
      <w:pPr>
        <w:pStyle w:val="u-2-msonormal"/>
        <w:shd w:val="clear" w:color="auto" w:fill="FFFFFF"/>
        <w:spacing w:line="276" w:lineRule="auto"/>
        <w:ind w:left="480"/>
        <w:jc w:val="both"/>
      </w:pPr>
    </w:p>
    <w:p w:rsidR="00C856C7" w:rsidRDefault="00C856C7" w:rsidP="00C85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  ОСВОЕНИЯ УЧЕБНОГО КУРСА</w:t>
      </w:r>
    </w:p>
    <w:p w:rsidR="00C856C7" w:rsidRDefault="00C856C7" w:rsidP="00C856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6C7" w:rsidRDefault="00C856C7" w:rsidP="00C856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C856C7" w:rsidRDefault="00C856C7" w:rsidP="00C85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C856C7" w:rsidRDefault="00C856C7" w:rsidP="00C8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6C7" w:rsidRDefault="00C856C7" w:rsidP="00C856C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уважительно  относиться к иному мнению; </w:t>
      </w:r>
    </w:p>
    <w:p w:rsidR="00C856C7" w:rsidRDefault="00C856C7" w:rsidP="00C856C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самостоятельности и   личной ответственности за свои поступки;</w:t>
      </w:r>
    </w:p>
    <w:p w:rsidR="00C856C7" w:rsidRDefault="00C856C7" w:rsidP="00C856C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навыками адаптации в динамично изменяющемся и развивающемся  мире;</w:t>
      </w:r>
    </w:p>
    <w:p w:rsidR="00C856C7" w:rsidRDefault="00C856C7" w:rsidP="00C856C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доброжелательности и эмоционально – нравственной отзывчивости, пониманию и сопереживанию;</w:t>
      </w:r>
    </w:p>
    <w:p w:rsidR="00C856C7" w:rsidRDefault="00C856C7" w:rsidP="00C856C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сотрудничать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</w:t>
      </w:r>
      <w:r w:rsidR="00243DFD">
        <w:rPr>
          <w:rFonts w:ascii="Times New Roman" w:eastAsia="Times New Roman" w:hAnsi="Times New Roman" w:cs="Times New Roman"/>
          <w:sz w:val="24"/>
          <w:szCs w:val="24"/>
        </w:rPr>
        <w:t>и в разных социальных ситуациях;</w:t>
      </w:r>
    </w:p>
    <w:p w:rsidR="00C856C7" w:rsidRDefault="00C856C7" w:rsidP="00C856C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языка как основного средства человеческого общения; положительное отношение к изучению русского языка, понимание его богатства,  признание себя носителем этого языка;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</w:r>
    </w:p>
    <w:p w:rsidR="00C856C7" w:rsidRDefault="00C856C7" w:rsidP="00C856C7">
      <w:pPr>
        <w:spacing w:after="0"/>
        <w:ind w:left="643"/>
        <w:rPr>
          <w:rFonts w:ascii="Times New Roman" w:hAnsi="Times New Roman" w:cs="Times New Roman"/>
          <w:sz w:val="24"/>
          <w:szCs w:val="24"/>
        </w:rPr>
      </w:pPr>
    </w:p>
    <w:p w:rsidR="00C856C7" w:rsidRDefault="00C856C7" w:rsidP="00C856C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олучит возможность научиться:</w:t>
      </w:r>
    </w:p>
    <w:p w:rsidR="00C856C7" w:rsidRDefault="00C856C7" w:rsidP="00C856C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56C7" w:rsidRDefault="00C856C7" w:rsidP="00C856C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 языком, как основным средством человеческого общения; </w:t>
      </w:r>
    </w:p>
    <w:p w:rsidR="00C856C7" w:rsidRDefault="00C856C7" w:rsidP="00C856C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применять гигиенические правила письма при выполнении заданий;</w:t>
      </w:r>
    </w:p>
    <w:p w:rsidR="00C856C7" w:rsidRDefault="00C856C7" w:rsidP="00C856C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C856C7" w:rsidRDefault="00C856C7" w:rsidP="00C856C7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56C7" w:rsidRDefault="00C856C7" w:rsidP="00C8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856C7" w:rsidRDefault="00C856C7" w:rsidP="00C85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6C7" w:rsidRDefault="00C856C7" w:rsidP="00C85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Регулятивные УУД:</w:t>
      </w:r>
    </w:p>
    <w:p w:rsidR="00C856C7" w:rsidRDefault="00C856C7" w:rsidP="00C85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C856C7" w:rsidRDefault="00C856C7" w:rsidP="00C856C7">
      <w:pPr>
        <w:pStyle w:val="msg-header-from"/>
        <w:numPr>
          <w:ilvl w:val="0"/>
          <w:numId w:val="4"/>
        </w:numPr>
        <w:jc w:val="both"/>
      </w:pPr>
      <w:r>
        <w:t>принимать учебную задачу урока;</w:t>
      </w:r>
    </w:p>
    <w:p w:rsidR="00C856C7" w:rsidRDefault="00C856C7" w:rsidP="00C856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обозначать условным знаком (точкой) наиболее удавшийся элемент, букву;</w:t>
      </w:r>
    </w:p>
    <w:p w:rsidR="00C856C7" w:rsidRDefault="00C856C7" w:rsidP="00C856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на лучший вариант в процессе письма;</w:t>
      </w:r>
    </w:p>
    <w:p w:rsidR="00C856C7" w:rsidRDefault="00C856C7" w:rsidP="00C856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свою работу;</w:t>
      </w:r>
    </w:p>
    <w:p w:rsidR="00C856C7" w:rsidRDefault="00C856C7" w:rsidP="00C856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действовать по плану и планировать свои учебные действия.</w:t>
      </w:r>
    </w:p>
    <w:p w:rsidR="00C856C7" w:rsidRDefault="00C856C7" w:rsidP="00C856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6C7" w:rsidRDefault="00C856C7" w:rsidP="00C856C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C856C7" w:rsidRDefault="00C856C7" w:rsidP="00C856C7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осуществлять решение учебной задачи под руководством учителя;</w:t>
      </w:r>
    </w:p>
    <w:p w:rsidR="00C856C7" w:rsidRDefault="00C856C7" w:rsidP="00C856C7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использовать правила оценивания в ситуациях, спланированных учителем; </w:t>
      </w:r>
    </w:p>
    <w:p w:rsidR="00C856C7" w:rsidRDefault="00C856C7" w:rsidP="00C856C7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контролировать процесс и результаты деятельности;</w:t>
      </w:r>
    </w:p>
    <w:p w:rsidR="00C856C7" w:rsidRDefault="00C856C7" w:rsidP="00C856C7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осознавать возникающие трудности и стараться искать  способы  их преодоления.</w:t>
      </w:r>
    </w:p>
    <w:p w:rsidR="00C856C7" w:rsidRDefault="00C856C7" w:rsidP="00C856C7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56C7" w:rsidRDefault="00C856C7" w:rsidP="00C8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C856C7" w:rsidRDefault="00C856C7" w:rsidP="00C85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C856C7" w:rsidRDefault="00C856C7" w:rsidP="00C85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856C7" w:rsidRDefault="00C856C7" w:rsidP="00C856C7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разных образовательных  пространствах в тетради (черновик-чистовик) и в классе (использование стола заданий и стола-помощника для организации самостоятельной работы);</w:t>
      </w:r>
    </w:p>
    <w:p w:rsidR="00C856C7" w:rsidRDefault="00C856C7" w:rsidP="00C856C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различным формам учебного сотрудничества (обучение приемам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субъект-субъектного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и приемам ведения устной дискуссии через умение работать в малых группах и парах);</w:t>
      </w:r>
    </w:p>
    <w:p w:rsidR="00C856C7" w:rsidRDefault="00C856C7" w:rsidP="00C856C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различными знаками и символами для составления моделей и схем изученных объектов. </w:t>
      </w:r>
    </w:p>
    <w:p w:rsidR="00C856C7" w:rsidRDefault="00C856C7" w:rsidP="00C856C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6C7" w:rsidRDefault="00C856C7" w:rsidP="00C856C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C856C7" w:rsidRDefault="00C856C7" w:rsidP="00C856C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56C7" w:rsidRDefault="00C856C7" w:rsidP="00C856C7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 логическими действиями сравнения, анализа, синтеза, обобщения, классификации по родовым признакам, установления аналогий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причинно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следственных связей, построения рассуждений</w:t>
      </w:r>
      <w:r w:rsidR="0004587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856C7" w:rsidRDefault="00C856C7" w:rsidP="00C85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56C7" w:rsidRDefault="00C856C7" w:rsidP="00C85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Коммуникативные УУД:</w:t>
      </w:r>
    </w:p>
    <w:p w:rsidR="00C856C7" w:rsidRDefault="00C856C7" w:rsidP="00C856C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C856C7" w:rsidRDefault="00C856C7" w:rsidP="00C856C7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речевые средства и средства для решения коммуникативных задач;</w:t>
      </w:r>
    </w:p>
    <w:p w:rsidR="00C856C7" w:rsidRDefault="00C856C7" w:rsidP="00C856C7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способы поиска (в справочных источниках), сбора, обработки, анализа, организации, передачи и интерпретации информации;</w:t>
      </w:r>
    </w:p>
    <w:p w:rsidR="00C856C7" w:rsidRDefault="00C856C7" w:rsidP="00C856C7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владеть навыками смыслового чтения текстов различных стилей и жанров в соответствии с задачами коммуникации и составлять тексты в устной и письменной формах.</w:t>
      </w:r>
      <w:proofErr w:type="gramEnd"/>
    </w:p>
    <w:p w:rsidR="00C856C7" w:rsidRDefault="00C856C7" w:rsidP="00C856C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6C7" w:rsidRDefault="00C856C7" w:rsidP="00C856C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C856C7" w:rsidRDefault="00C856C7" w:rsidP="00C856C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56C7" w:rsidRDefault="00C856C7" w:rsidP="00C856C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оценивать свою работу по критериям, предложенным учителем или составленным в совместной работе; </w:t>
      </w:r>
    </w:p>
    <w:p w:rsidR="00C856C7" w:rsidRDefault="00C856C7" w:rsidP="00C856C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задавать вопросы с целью получения недостающей информации; умение добывать недостающую информацию с помощью «умных» вопросов и разных источников.</w:t>
      </w:r>
    </w:p>
    <w:p w:rsidR="00C856C7" w:rsidRDefault="00C856C7" w:rsidP="00C856C7">
      <w:pPr>
        <w:spacing w:before="100" w:after="10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C856C7" w:rsidRDefault="00C856C7" w:rsidP="00C85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C856C7" w:rsidRDefault="00C856C7" w:rsidP="00C85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6C7" w:rsidRDefault="00C856C7" w:rsidP="00C856C7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владеть первоначальными представлениями о нормах русского языка (орфоэпических, лексических, грамматических, орфографических, </w:t>
      </w:r>
      <w:r w:rsidR="00243DFD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>
        <w:rPr>
          <w:rFonts w:ascii="Times New Roman" w:eastAsia="Times New Roman" w:hAnsi="Times New Roman" w:cs="Times New Roman"/>
          <w:sz w:val="24"/>
          <w:szCs w:val="24"/>
        </w:rPr>
        <w:t>) и правилах речевого этикета;</w:t>
      </w:r>
    </w:p>
    <w:p w:rsidR="00C856C7" w:rsidRDefault="00C856C7" w:rsidP="00C856C7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то, что безошибочное письмо, как одно из проявлений собственного уровня культуры;</w:t>
      </w:r>
    </w:p>
    <w:p w:rsidR="00C856C7" w:rsidRDefault="00C856C7" w:rsidP="00C856C7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орфографические правила и правила постановки знаков препинания при записи собственных  и предложенных текстов;</w:t>
      </w:r>
    </w:p>
    <w:p w:rsidR="00C856C7" w:rsidRDefault="00C856C7" w:rsidP="00C856C7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поверять написанное.</w:t>
      </w:r>
    </w:p>
    <w:p w:rsidR="00C856C7" w:rsidRDefault="00C856C7" w:rsidP="00C8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6C7" w:rsidRDefault="00C856C7" w:rsidP="00C8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856C7" w:rsidRDefault="00C856C7" w:rsidP="00C856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Различать:</w:t>
      </w:r>
    </w:p>
    <w:p w:rsidR="00C856C7" w:rsidRDefault="00C856C7" w:rsidP="00C856C7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и предложение;</w:t>
      </w:r>
    </w:p>
    <w:p w:rsidR="00C856C7" w:rsidRDefault="00C856C7" w:rsidP="00C856C7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слово, слог, звук;</w:t>
      </w:r>
    </w:p>
    <w:p w:rsidR="00C856C7" w:rsidRDefault="00C856C7" w:rsidP="00C856C7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и буквы, звуки гласные и согласные, согласные твёрдые и мягкие, звонкие и глухие.</w:t>
      </w:r>
    </w:p>
    <w:p w:rsidR="00C856C7" w:rsidRDefault="00C856C7" w:rsidP="00C856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характеризовать:</w:t>
      </w:r>
    </w:p>
    <w:p w:rsidR="00C856C7" w:rsidRDefault="00C856C7" w:rsidP="00C856C7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русского языка (гласный/согласный, гласный ударный/безударный, согласный твёрдый/мягкий, звонкий/глухой);</w:t>
      </w:r>
    </w:p>
    <w:p w:rsidR="00C856C7" w:rsidRDefault="00C856C7" w:rsidP="00C856C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выбор способа обозначения твёрдости/мягкости согласного звука, а также звука [й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] (</w:t>
      </w:r>
      <w:proofErr w:type="gramEnd"/>
      <w:r>
        <w:rPr>
          <w:rFonts w:ascii="Times New Roman" w:hAnsi="Times New Roman" w:cs="Times New Roman"/>
          <w:sz w:val="24"/>
          <w:szCs w:val="24"/>
        </w:rPr>
        <w:t>изученные случаи);</w:t>
      </w:r>
    </w:p>
    <w:p w:rsidR="00C856C7" w:rsidRDefault="00C856C7" w:rsidP="00C856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учебные и практические задачи:</w:t>
      </w:r>
    </w:p>
    <w:p w:rsidR="00C856C7" w:rsidRDefault="00C856C7" w:rsidP="00C856C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основные правила участия в общении на уроке;</w:t>
      </w:r>
    </w:p>
    <w:p w:rsidR="00C856C7" w:rsidRDefault="00C856C7" w:rsidP="00C856C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формулами речевого этикета в типовых ситуациях (приветствия, прощания, просьбы, извинения, благодарности);</w:t>
      </w:r>
    </w:p>
    <w:p w:rsidR="00C856C7" w:rsidRDefault="00C856C7" w:rsidP="00C856C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предложение, слово из потока речи;</w:t>
      </w:r>
    </w:p>
    <w:p w:rsidR="00C856C7" w:rsidRDefault="00C856C7" w:rsidP="00C856C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последовательность звуков слова, характеризовать каждый, строить модель звукового состава слова из 4–5 звуков;</w:t>
      </w:r>
    </w:p>
    <w:p w:rsidR="00C856C7" w:rsidRDefault="00C856C7" w:rsidP="00C856C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называть буквы алфавита, располагать буквы и слова в алфавитном порядке;</w:t>
      </w:r>
    </w:p>
    <w:p w:rsidR="00C856C7" w:rsidRDefault="00C856C7" w:rsidP="00C856C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обозначать  твёрдость и мягкость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звук  [й’] (без случаев с разделительными знаками); </w:t>
      </w:r>
    </w:p>
    <w:p w:rsidR="00C856C7" w:rsidRDefault="00C856C7" w:rsidP="00C856C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обнаруживать орфограммы («опасные  места») по освоенным признакам: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конец мысли, граница слова, собственное имя, ударный слог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-ши </w:t>
      </w:r>
      <w:r>
        <w:rPr>
          <w:rFonts w:ascii="Times New Roman" w:hAnsi="Times New Roman" w:cs="Times New Roman"/>
          <w:sz w:val="24"/>
          <w:szCs w:val="24"/>
        </w:rPr>
        <w:t xml:space="preserve">(или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-ща, чу-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буква на месте безударного гласного  звука; </w:t>
      </w:r>
    </w:p>
    <w:p w:rsidR="00C856C7" w:rsidRDefault="00C856C7" w:rsidP="00C856C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оформлять границы предложений: обозначать начало большой буквой, а конец точкой (вопросительным или восклицательным знаком в ясных случаях);</w:t>
      </w:r>
    </w:p>
    <w:p w:rsidR="00C856C7" w:rsidRDefault="00C856C7" w:rsidP="00C856C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>обозначать пробелами границы слов;</w:t>
      </w:r>
    </w:p>
    <w:p w:rsidR="00C856C7" w:rsidRDefault="00C856C7" w:rsidP="00C856C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большую букву в собственных именах;</w:t>
      </w:r>
    </w:p>
    <w:p w:rsidR="00C856C7" w:rsidRDefault="00C856C7" w:rsidP="00C856C7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основное правило переноса слов (по слогам, не оставляя и не перенося одну букву).</w:t>
      </w:r>
    </w:p>
    <w:p w:rsidR="00C856C7" w:rsidRDefault="00C856C7" w:rsidP="00C856C7">
      <w:pPr>
        <w:spacing w:after="0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56C7" w:rsidRDefault="00C856C7" w:rsidP="00C85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C856C7" w:rsidRDefault="00C856C7" w:rsidP="00C856C7">
      <w:pPr>
        <w:pStyle w:val="msg-header-from"/>
        <w:numPr>
          <w:ilvl w:val="0"/>
          <w:numId w:val="15"/>
        </w:numPr>
        <w:spacing w:beforeAutospacing="0" w:after="0" w:afterAutospacing="0"/>
        <w:jc w:val="both"/>
        <w:rPr>
          <w:i/>
        </w:rPr>
      </w:pPr>
      <w:r>
        <w:rPr>
          <w:i/>
        </w:rPr>
        <w:t>ориентироваться в целях и задачах, средствах и условиях общения;</w:t>
      </w:r>
    </w:p>
    <w:p w:rsidR="00C856C7" w:rsidRDefault="00C856C7" w:rsidP="00C856C7">
      <w:pPr>
        <w:pStyle w:val="msg-header-from"/>
        <w:numPr>
          <w:ilvl w:val="0"/>
          <w:numId w:val="15"/>
        </w:numPr>
        <w:spacing w:beforeAutospacing="0" w:after="0" w:afterAutospacing="0"/>
        <w:jc w:val="both"/>
        <w:rPr>
          <w:i/>
        </w:rPr>
      </w:pPr>
      <w:r>
        <w:rPr>
          <w:i/>
        </w:rPr>
        <w:t>выбирать адекватные языковые средства для успешного решения задач;</w:t>
      </w:r>
    </w:p>
    <w:p w:rsidR="00C856C7" w:rsidRDefault="00C856C7" w:rsidP="00C856C7">
      <w:pPr>
        <w:pStyle w:val="msg-header-from"/>
        <w:numPr>
          <w:ilvl w:val="0"/>
          <w:numId w:val="15"/>
        </w:numPr>
        <w:spacing w:beforeAutospacing="0" w:after="0" w:afterAutospacing="0"/>
        <w:jc w:val="both"/>
        <w:rPr>
          <w:i/>
        </w:rPr>
      </w:pPr>
      <w:r>
        <w:rPr>
          <w:i/>
        </w:rPr>
        <w:t>владеть учебными действиями с языковыми единицами и использовать знания для решения познавательных, практических и коммуникативных задач;</w:t>
      </w:r>
    </w:p>
    <w:p w:rsidR="00C856C7" w:rsidRDefault="00C856C7" w:rsidP="00C856C7">
      <w:pPr>
        <w:pStyle w:val="msg-header-from"/>
        <w:numPr>
          <w:ilvl w:val="0"/>
          <w:numId w:val="15"/>
        </w:numPr>
        <w:spacing w:beforeAutospacing="0" w:after="0" w:afterAutospacing="0"/>
        <w:jc w:val="both"/>
        <w:rPr>
          <w:i/>
        </w:rPr>
      </w:pPr>
      <w:r>
        <w:rPr>
          <w:i/>
        </w:rPr>
        <w:t>опознавать и анализировать основные единицы языка, грамматические категории языка;</w:t>
      </w:r>
    </w:p>
    <w:p w:rsidR="00C856C7" w:rsidRDefault="00C856C7" w:rsidP="00C856C7">
      <w:pPr>
        <w:pStyle w:val="msg-header-from"/>
        <w:numPr>
          <w:ilvl w:val="0"/>
          <w:numId w:val="15"/>
        </w:numPr>
        <w:spacing w:beforeAutospacing="0" w:after="0" w:afterAutospacing="0"/>
        <w:jc w:val="both"/>
        <w:rPr>
          <w:i/>
        </w:rPr>
      </w:pPr>
      <w:r>
        <w:rPr>
          <w:i/>
        </w:rPr>
        <w:t>употреблять языковые единицы адекватно ситуации речевого общения;</w:t>
      </w:r>
    </w:p>
    <w:p w:rsidR="00C856C7" w:rsidRDefault="00C856C7" w:rsidP="00C856C7">
      <w:pPr>
        <w:pStyle w:val="af2"/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участвовать в диалоге, в общей беседе, соблюдая принятые правила общения, соблюдать основные правила речевого поведения в повседневной жизни;</w:t>
      </w:r>
    </w:p>
    <w:p w:rsidR="00C856C7" w:rsidRDefault="00C856C7" w:rsidP="00C856C7">
      <w:pPr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осознавать наличие разных задач речи и в связи с этим различать деловые сообщения  и словесные картинки;</w:t>
      </w:r>
    </w:p>
    <w:p w:rsidR="00C856C7" w:rsidRDefault="00C856C7" w:rsidP="00C856C7">
      <w:pPr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конструировать (из предложенных слов и сочетаний) записки, поздравления; использовать записки в общении со сверстниками,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близкими;</w:t>
      </w:r>
    </w:p>
    <w:p w:rsidR="00C856C7" w:rsidRDefault="00C856C7" w:rsidP="00C856C7">
      <w:pPr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замечать слова, значения которых ученику неизвестны, спрашивать о них, находить в толковом словаре учебника;</w:t>
      </w:r>
    </w:p>
    <w:p w:rsidR="00C856C7" w:rsidRDefault="00C856C7" w:rsidP="00C856C7">
      <w:pPr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соответствии с литературными нормами произносить слова, помещённые в словарь учебника «Как правильно говорить?»</w:t>
      </w:r>
    </w:p>
    <w:p w:rsidR="00C856C7" w:rsidRDefault="00C856C7" w:rsidP="00C856C7">
      <w:pPr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использовать знание алфавита для поиска слов в словарях учебника;</w:t>
      </w:r>
    </w:p>
    <w:p w:rsidR="00C856C7" w:rsidRDefault="00C856C7" w:rsidP="00C856C7">
      <w:pPr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различать слова по их  функции («работе»): называют, указывают, помогают другим словам; ставить вопросы  к словам-названиям (в том числе ра</w:t>
      </w:r>
      <w:r w:rsidR="00243DFD">
        <w:rPr>
          <w:rFonts w:ascii="Times New Roman" w:hAnsi="Times New Roman" w:cs="Times New Roman"/>
          <w:i/>
          <w:sz w:val="24"/>
          <w:szCs w:val="24"/>
        </w:rPr>
        <w:t>зграничивать слова по вопросам К</w:t>
      </w:r>
      <w:r>
        <w:rPr>
          <w:rFonts w:ascii="Times New Roman" w:hAnsi="Times New Roman" w:cs="Times New Roman"/>
          <w:i/>
          <w:sz w:val="24"/>
          <w:szCs w:val="24"/>
        </w:rPr>
        <w:t>то?</w:t>
      </w:r>
      <w:proofErr w:type="gramEnd"/>
      <w:r w:rsidR="00243D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Что? Какой? Какая?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Какие?);  </w:t>
      </w:r>
      <w:proofErr w:type="gramEnd"/>
    </w:p>
    <w:p w:rsidR="00C856C7" w:rsidRDefault="00C856C7" w:rsidP="00C856C7">
      <w:pPr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обнаруживать и исправлять графические ошибки (обозначение твёрдости и мягкости, звука [й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],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 также пропуски, перестановки и замены букв) в специально предложенных записях и в собственных;</w:t>
      </w:r>
    </w:p>
    <w:p w:rsidR="00C856C7" w:rsidRDefault="00C856C7" w:rsidP="00C856C7">
      <w:pPr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обнаруживать орфограммы («опасности письма») на месте парных по глухости-звонкости согласных на конце слова и перед другим  парным по глухости-звонкости согласным. </w:t>
      </w:r>
    </w:p>
    <w:p w:rsidR="00C856C7" w:rsidRDefault="00C856C7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56C7" w:rsidRDefault="00C856C7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4B87" w:rsidRDefault="00A64B87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4B87" w:rsidRDefault="00A64B87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DFD" w:rsidRDefault="00243DFD" w:rsidP="00C856C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56C7" w:rsidRDefault="00C856C7" w:rsidP="00C856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 ПЛАН</w:t>
      </w:r>
    </w:p>
    <w:p w:rsidR="00C856C7" w:rsidRDefault="00C856C7" w:rsidP="00C856C7">
      <w:pPr>
        <w:pStyle w:val="af1"/>
        <w:ind w:left="810"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класс.</w:t>
      </w:r>
    </w:p>
    <w:p w:rsidR="00C856C7" w:rsidRDefault="00C856C7" w:rsidP="00C856C7">
      <w:pPr>
        <w:pStyle w:val="af1"/>
        <w:ind w:left="81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C7" w:rsidRDefault="00C856C7" w:rsidP="00C856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5"/>
        <w:gridCol w:w="4154"/>
        <w:gridCol w:w="1683"/>
        <w:gridCol w:w="4184"/>
      </w:tblGrid>
      <w:tr w:rsidR="00C856C7" w:rsidTr="00C856C7">
        <w:trPr>
          <w:trHeight w:val="52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ind w:firstLine="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56C7" w:rsidRDefault="00C856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Контрольные</w:t>
            </w:r>
          </w:p>
          <w:p w:rsidR="00C856C7" w:rsidRDefault="00C856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C856C7" w:rsidTr="00C856C7">
        <w:trPr>
          <w:trHeight w:val="54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6C7" w:rsidTr="00C856C7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6C7" w:rsidTr="00C856C7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слова, слова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6C7" w:rsidTr="00C856C7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слог. Ударение.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6C7" w:rsidTr="00C856C7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6C7" w:rsidTr="00C856C7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C7" w:rsidRDefault="00C856C7">
            <w:pPr>
              <w:pStyle w:val="af1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56C7" w:rsidRDefault="00C856C7">
            <w:pPr>
              <w:pStyle w:val="af1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C856C7" w:rsidRDefault="00C856C7" w:rsidP="00C856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6C7" w:rsidRDefault="00C856C7" w:rsidP="00C856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6C7" w:rsidRDefault="00C856C7" w:rsidP="00C856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 УЧЕБНОГО КУРСА</w:t>
      </w:r>
    </w:p>
    <w:p w:rsidR="00C856C7" w:rsidRDefault="00C856C7" w:rsidP="00C856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 (50 ч)</w:t>
      </w:r>
    </w:p>
    <w:tbl>
      <w:tblPr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C856C7" w:rsidTr="00BD72E8">
        <w:tc>
          <w:tcPr>
            <w:tcW w:w="10064" w:type="dxa"/>
            <w:hideMark/>
          </w:tcPr>
          <w:p w:rsidR="00C856C7" w:rsidRDefault="00C85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Наша речь (2 ч).</w:t>
            </w:r>
          </w:p>
        </w:tc>
      </w:tr>
      <w:tr w:rsidR="00C856C7" w:rsidTr="00BD72E8">
        <w:tc>
          <w:tcPr>
            <w:tcW w:w="10064" w:type="dxa"/>
            <w:hideMark/>
          </w:tcPr>
          <w:p w:rsidR="00C856C7" w:rsidRDefault="00C85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речь. Устная и письменная речь.</w:t>
            </w:r>
          </w:p>
        </w:tc>
      </w:tr>
      <w:tr w:rsidR="00C856C7" w:rsidTr="00BD72E8">
        <w:tc>
          <w:tcPr>
            <w:tcW w:w="10064" w:type="dxa"/>
            <w:hideMark/>
          </w:tcPr>
          <w:p w:rsidR="00C856C7" w:rsidRDefault="00C856C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2. Текст, предложение, диалог (3 ч).</w:t>
            </w:r>
          </w:p>
        </w:tc>
      </w:tr>
      <w:tr w:rsidR="00C856C7" w:rsidTr="00BD72E8">
        <w:tc>
          <w:tcPr>
            <w:tcW w:w="10064" w:type="dxa"/>
          </w:tcPr>
          <w:p w:rsidR="00C856C7" w:rsidRDefault="00C85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Текст и предложение. Предложение. Диалог. </w:t>
            </w:r>
          </w:p>
          <w:p w:rsidR="00C856C7" w:rsidRDefault="00C85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C856C7" w:rsidRDefault="00C856C7">
            <w:pPr>
              <w:pStyle w:val="af1"/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 результате изучения темы учащийся  научится:</w:t>
            </w:r>
          </w:p>
          <w:p w:rsidR="00C856C7" w:rsidRDefault="00C856C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6C7" w:rsidRDefault="00C856C7" w:rsidP="00A64B87">
            <w:pPr>
              <w:pStyle w:val="af1"/>
              <w:numPr>
                <w:ilvl w:val="3"/>
                <w:numId w:val="8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предложения в устной речи и на письме при помощи знаков препинания;</w:t>
            </w:r>
          </w:p>
          <w:p w:rsidR="00C856C7" w:rsidRDefault="00C856C7" w:rsidP="00A64B87">
            <w:pPr>
              <w:pStyle w:val="af1"/>
              <w:numPr>
                <w:ilvl w:val="3"/>
                <w:numId w:val="8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предложение с  заглавной буквы;</w:t>
            </w:r>
          </w:p>
          <w:p w:rsidR="00C856C7" w:rsidRDefault="00C856C7" w:rsidP="00A64B87">
            <w:pPr>
              <w:pStyle w:val="af1"/>
              <w:numPr>
                <w:ilvl w:val="3"/>
                <w:numId w:val="8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в сплошном тексте;</w:t>
            </w:r>
          </w:p>
          <w:p w:rsidR="00C856C7" w:rsidRDefault="00C856C7" w:rsidP="00A64B87">
            <w:pPr>
              <w:pStyle w:val="af1"/>
              <w:numPr>
                <w:ilvl w:val="3"/>
                <w:numId w:val="8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главные члены предложения.</w:t>
            </w:r>
          </w:p>
          <w:p w:rsidR="00C856C7" w:rsidRDefault="00C856C7">
            <w:pPr>
              <w:pStyle w:val="af1"/>
              <w:numPr>
                <w:ilvl w:val="0"/>
                <w:numId w:val="16"/>
              </w:numPr>
              <w:spacing w:line="276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6C7" w:rsidRDefault="00C856C7">
            <w:pPr>
              <w:pStyle w:val="af1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Получит возможность научиться:</w:t>
            </w:r>
          </w:p>
          <w:p w:rsidR="00C856C7" w:rsidRDefault="00C856C7">
            <w:pPr>
              <w:pStyle w:val="af1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  <w:p w:rsidR="00C856C7" w:rsidRDefault="00C856C7" w:rsidP="00243DFD">
            <w:pPr>
              <w:pStyle w:val="af1"/>
              <w:numPr>
                <w:ilvl w:val="0"/>
                <w:numId w:val="79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корректировать тексты с нарушенным порядком предложений;</w:t>
            </w:r>
          </w:p>
          <w:p w:rsidR="00C856C7" w:rsidRDefault="00C856C7" w:rsidP="00243DFD">
            <w:pPr>
              <w:pStyle w:val="af1"/>
              <w:numPr>
                <w:ilvl w:val="0"/>
                <w:numId w:val="7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 текст по рисунку и опорным словам.</w:t>
            </w:r>
          </w:p>
          <w:p w:rsidR="00C856C7" w:rsidRDefault="00C85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856C7" w:rsidTr="00BD72E8">
        <w:tc>
          <w:tcPr>
            <w:tcW w:w="10064" w:type="dxa"/>
          </w:tcPr>
          <w:p w:rsidR="00C856C7" w:rsidRDefault="00C856C7">
            <w:pPr>
              <w:pStyle w:val="af1"/>
              <w:spacing w:line="276" w:lineRule="auto"/>
              <w:ind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</w:p>
          <w:p w:rsidR="00C856C7" w:rsidRDefault="00C8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 Слова, слова, слова…  (4 ч).</w:t>
            </w:r>
          </w:p>
          <w:p w:rsidR="00C856C7" w:rsidRDefault="00C8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856C7" w:rsidTr="00BD72E8">
        <w:tc>
          <w:tcPr>
            <w:tcW w:w="10064" w:type="dxa"/>
          </w:tcPr>
          <w:p w:rsidR="00C856C7" w:rsidRDefault="00C85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Роль слов в речи. Слова – названия предметов, признаков предметов, действий предметов. «Вежливые» слова. Однозначные и многозначные слова. Близкие и противоположные по значению слова.</w:t>
            </w:r>
          </w:p>
          <w:p w:rsidR="00C856C7" w:rsidRDefault="00C85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C856C7" w:rsidRDefault="00C856C7">
            <w:pPr>
              <w:pStyle w:val="af1"/>
              <w:spacing w:line="276" w:lineRule="auto"/>
              <w:ind w:hanging="426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результате изучения темы учащийся научится:</w:t>
            </w:r>
          </w:p>
          <w:p w:rsidR="00C856C7" w:rsidRDefault="00C856C7">
            <w:pPr>
              <w:pStyle w:val="af1"/>
              <w:spacing w:line="276" w:lineRule="auto"/>
              <w:ind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6C7" w:rsidRDefault="00C856C7" w:rsidP="00243DFD">
            <w:pPr>
              <w:pStyle w:val="af1"/>
              <w:numPr>
                <w:ilvl w:val="0"/>
                <w:numId w:val="8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слова, называющие предмет, признак, действие предмета;</w:t>
            </w:r>
          </w:p>
          <w:p w:rsidR="00C856C7" w:rsidRDefault="00C856C7" w:rsidP="00243DFD">
            <w:pPr>
              <w:pStyle w:val="af1"/>
              <w:numPr>
                <w:ilvl w:val="0"/>
                <w:numId w:val="8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вопросы к словам.</w:t>
            </w:r>
          </w:p>
          <w:p w:rsidR="00C856C7" w:rsidRDefault="00C856C7">
            <w:pPr>
              <w:pStyle w:val="af1"/>
              <w:spacing w:line="276" w:lineRule="auto"/>
              <w:ind w:left="1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6C7" w:rsidRDefault="00C856C7">
            <w:pPr>
              <w:pStyle w:val="af1"/>
              <w:spacing w:line="276" w:lineRule="auto"/>
              <w:ind w:hanging="42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олучит возможность научиться:</w:t>
            </w:r>
          </w:p>
          <w:p w:rsidR="00C856C7" w:rsidRDefault="00C856C7">
            <w:pPr>
              <w:pStyle w:val="af1"/>
              <w:spacing w:line="276" w:lineRule="auto"/>
              <w:ind w:hanging="42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856C7" w:rsidRDefault="00C856C7" w:rsidP="00243DFD">
            <w:pPr>
              <w:pStyle w:val="af1"/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 и объединять слова по значению;</w:t>
            </w:r>
          </w:p>
          <w:p w:rsidR="00C856C7" w:rsidRDefault="00C856C7" w:rsidP="00243DFD">
            <w:pPr>
              <w:pStyle w:val="af1"/>
              <w:numPr>
                <w:ilvl w:val="0"/>
                <w:numId w:val="81"/>
              </w:num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 за употреблением однозначных и многозначных слов; близких и противоположных по значению.</w:t>
            </w:r>
          </w:p>
          <w:p w:rsidR="00C856C7" w:rsidRDefault="00C856C7">
            <w:pPr>
              <w:pStyle w:val="af1"/>
              <w:spacing w:line="276" w:lineRule="auto"/>
              <w:ind w:left="1287"/>
              <w:jc w:val="both"/>
              <w:rPr>
                <w:rFonts w:cs="Times New Roman"/>
                <w:sz w:val="24"/>
                <w:szCs w:val="24"/>
              </w:rPr>
            </w:pPr>
          </w:p>
          <w:p w:rsidR="00C856C7" w:rsidRDefault="00C85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856C7" w:rsidTr="00BD72E8">
        <w:tc>
          <w:tcPr>
            <w:tcW w:w="10064" w:type="dxa"/>
            <w:hideMark/>
          </w:tcPr>
          <w:p w:rsidR="00C856C7" w:rsidRDefault="00C856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Слово и слог. Ударение (6 ч).</w:t>
            </w:r>
          </w:p>
        </w:tc>
      </w:tr>
      <w:tr w:rsidR="00C856C7" w:rsidTr="00BD72E8">
        <w:tc>
          <w:tcPr>
            <w:tcW w:w="10064" w:type="dxa"/>
          </w:tcPr>
          <w:p w:rsidR="00C856C7" w:rsidRDefault="00C856C7">
            <w:pPr>
              <w:ind w:left="-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 как минимальная произносительная единица. Деление слов на слоги. Перенос слов.  </w:t>
            </w:r>
            <w:proofErr w:type="spellStart"/>
            <w:r w:rsidR="00A64B87">
              <w:rPr>
                <w:rFonts w:ascii="Times New Roman" w:hAnsi="Times New Roman" w:cs="Times New Roman"/>
                <w:sz w:val="24"/>
                <w:szCs w:val="24"/>
              </w:rPr>
              <w:t>УУдарение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(общее представление). Ударные и безударные слоги.  </w:t>
            </w:r>
          </w:p>
          <w:p w:rsidR="00C856C7" w:rsidRDefault="00C856C7">
            <w:pPr>
              <w:pStyle w:val="af1"/>
              <w:spacing w:line="276" w:lineRule="auto"/>
              <w:ind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результате изучения темы учащийся научится:</w:t>
            </w:r>
          </w:p>
          <w:p w:rsidR="00C856C7" w:rsidRDefault="00C856C7">
            <w:pPr>
              <w:pStyle w:val="af1"/>
              <w:spacing w:line="276" w:lineRule="auto"/>
              <w:ind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6C7" w:rsidRDefault="00C856C7" w:rsidP="00243DFD">
            <w:pPr>
              <w:pStyle w:val="af2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слова и слоги;</w:t>
            </w:r>
          </w:p>
          <w:p w:rsidR="00C856C7" w:rsidRDefault="00C856C7" w:rsidP="00243DFD">
            <w:pPr>
              <w:pStyle w:val="af2"/>
              <w:numPr>
                <w:ilvl w:val="0"/>
                <w:numId w:val="8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слогов в слове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856C7" w:rsidRDefault="00C856C7" w:rsidP="00243DFD">
            <w:pPr>
              <w:pStyle w:val="af2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делить слова на слоги; </w:t>
            </w:r>
          </w:p>
          <w:p w:rsidR="00C856C7" w:rsidRDefault="00C856C7" w:rsidP="00243DFD">
            <w:pPr>
              <w:pStyle w:val="af2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делить слова для переноса; </w:t>
            </w:r>
          </w:p>
          <w:p w:rsidR="00C856C7" w:rsidRDefault="00C856C7" w:rsidP="00243DFD">
            <w:pPr>
              <w:pStyle w:val="af2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ударение в словах;  </w:t>
            </w:r>
          </w:p>
          <w:p w:rsidR="00C856C7" w:rsidRDefault="00C856C7" w:rsidP="00243DFD">
            <w:pPr>
              <w:pStyle w:val="af2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ударные и безударные слоги в словах.</w:t>
            </w:r>
          </w:p>
          <w:p w:rsidR="00C856C7" w:rsidRDefault="00C856C7">
            <w:pPr>
              <w:pStyle w:val="af1"/>
              <w:spacing w:line="276" w:lineRule="auto"/>
              <w:ind w:left="993" w:hanging="105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возможность научиться:</w:t>
            </w:r>
          </w:p>
          <w:p w:rsidR="00C856C7" w:rsidRDefault="00C856C7">
            <w:pPr>
              <w:pStyle w:val="af1"/>
              <w:spacing w:line="276" w:lineRule="auto"/>
              <w:ind w:left="993" w:hanging="105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856C7" w:rsidRDefault="00C856C7" w:rsidP="00243DFD">
            <w:pPr>
              <w:pStyle w:val="af2"/>
              <w:numPr>
                <w:ilvl w:val="0"/>
                <w:numId w:val="8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модели слов;</w:t>
            </w:r>
          </w:p>
          <w:p w:rsidR="00C856C7" w:rsidRDefault="00C856C7" w:rsidP="00243DFD">
            <w:pPr>
              <w:pStyle w:val="af2"/>
              <w:numPr>
                <w:ilvl w:val="0"/>
                <w:numId w:val="8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слова по данным моделям; </w:t>
            </w:r>
          </w:p>
          <w:p w:rsidR="00C856C7" w:rsidRDefault="00C856C7" w:rsidP="00243DFD">
            <w:pPr>
              <w:pStyle w:val="af2"/>
              <w:numPr>
                <w:ilvl w:val="0"/>
                <w:numId w:val="8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со словарями; </w:t>
            </w:r>
          </w:p>
          <w:p w:rsidR="00C856C7" w:rsidRDefault="00C856C7" w:rsidP="00243DFD">
            <w:pPr>
              <w:pStyle w:val="af2"/>
              <w:numPr>
                <w:ilvl w:val="0"/>
                <w:numId w:val="83"/>
              </w:num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творческие задания.</w:t>
            </w:r>
          </w:p>
        </w:tc>
      </w:tr>
      <w:tr w:rsidR="00C856C7" w:rsidTr="00BD72E8">
        <w:tc>
          <w:tcPr>
            <w:tcW w:w="10064" w:type="dxa"/>
          </w:tcPr>
          <w:p w:rsidR="00656A2B" w:rsidRDefault="00656A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6C7" w:rsidRDefault="00C8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Звуки и буквы (35 ч).</w:t>
            </w:r>
          </w:p>
          <w:p w:rsidR="00C856C7" w:rsidRDefault="00C8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7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6C7" w:rsidTr="00BD72E8">
        <w:tc>
          <w:tcPr>
            <w:tcW w:w="10064" w:type="dxa"/>
          </w:tcPr>
          <w:p w:rsidR="00C856C7" w:rsidRDefault="00C85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856C7" w:rsidTr="00BD72E8">
        <w:tc>
          <w:tcPr>
            <w:tcW w:w="10064" w:type="dxa"/>
          </w:tcPr>
          <w:p w:rsidR="00C856C7" w:rsidRDefault="00C856C7">
            <w:pPr>
              <w:ind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Русский алфавит, или Азбука. Гласные звуки и буквы. Буквы Е, 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 и их функции в словах. звуки и буквы. Слова с буквой Э.</w:t>
            </w:r>
            <w:r w:rsidR="00243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ударного гласного буквой на письме. Особенности  проверяемых и проверочных слов. Правописание гласных в ударных и безударных словах. Написание слов с непроверяемой буквой безударного гласного звука. Согласные звуки и буквы. Слова с удвоенными согласными. Слова с буквами Ии Й. Твердые и мягкие согласные звуки. Парные и непарные  по твердости – мягкости согласные звуки. Обозначение мягкости согласных звуков мягким знаком. Обозначение мягкости согласных звуков мягким знаком. Перенос слов с мягким знаком. Восстановление текста с нарушенным порядком предложений. Глухие и звонкие согласные звуки. Парные глухие и звонкие согласные звуки. Обозначение парных звонких и глухих согласных звуков на конце слов.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парных согласных звуков на конце слов. Шипящие согласные звуки. Проект  «Скороговорки». Буквосочетания ЧК, ЧН, ЧТ. Буквосочетания ЖИ-ШИ, ЧА – ЩА, 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Правописание гласных после шипящих в сочетаниях ЖИ – ШИ, 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А, ЧУ – ЩУ. Заглавная буква в словах. Проект «Сказочная страничка». Повторение и обобщение  изученного материала.</w:t>
            </w:r>
          </w:p>
          <w:p w:rsidR="00C856C7" w:rsidRDefault="00C856C7">
            <w:pPr>
              <w:pStyle w:val="af1"/>
              <w:spacing w:line="276" w:lineRule="auto"/>
              <w:ind w:left="-284" w:hanging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результате изучения темы учащийся научится:</w:t>
            </w:r>
          </w:p>
          <w:p w:rsidR="00C856C7" w:rsidRDefault="00C856C7">
            <w:pPr>
              <w:pStyle w:val="af1"/>
              <w:spacing w:line="276" w:lineRule="auto"/>
              <w:ind w:left="-284" w:hanging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6C7" w:rsidRDefault="00C856C7" w:rsidP="00243DFD">
            <w:pPr>
              <w:pStyle w:val="af1"/>
              <w:numPr>
                <w:ilvl w:val="0"/>
                <w:numId w:val="8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условные обозначения звуков речи;</w:t>
            </w:r>
          </w:p>
          <w:p w:rsidR="00C856C7" w:rsidRDefault="00C856C7" w:rsidP="00243DFD">
            <w:pPr>
              <w:pStyle w:val="af1"/>
              <w:numPr>
                <w:ilvl w:val="0"/>
                <w:numId w:val="8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называть буквы в алфавитном порядке;</w:t>
            </w:r>
          </w:p>
          <w:p w:rsidR="00C856C7" w:rsidRDefault="00C856C7" w:rsidP="00243DFD">
            <w:pPr>
              <w:pStyle w:val="af1"/>
              <w:numPr>
                <w:ilvl w:val="0"/>
                <w:numId w:val="8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звуки: гласные и согласные, твёрдые и мягкие, звонкие и глухие;</w:t>
            </w:r>
          </w:p>
          <w:p w:rsidR="00C856C7" w:rsidRDefault="00C856C7" w:rsidP="00243DFD">
            <w:pPr>
              <w:pStyle w:val="af1"/>
              <w:numPr>
                <w:ilvl w:val="0"/>
                <w:numId w:val="8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переносить  слова с буквой й, слова с удвоенными согласными, слова с мягким знаком; обозначать мягкость согласных на письме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,ё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я, ю;</w:t>
            </w:r>
          </w:p>
          <w:p w:rsidR="00C856C7" w:rsidRDefault="00C856C7" w:rsidP="00243DFD">
            <w:pPr>
              <w:pStyle w:val="af1"/>
              <w:numPr>
                <w:ilvl w:val="0"/>
                <w:numId w:val="8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 слова на слоги; определять количество звуков и 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ове;     различать парные и непарные, звонкие и глухие согласные, ударные и    безударные гласные;</w:t>
            </w:r>
          </w:p>
          <w:p w:rsidR="00C856C7" w:rsidRDefault="00C856C7" w:rsidP="00243DFD">
            <w:pPr>
              <w:pStyle w:val="af1"/>
              <w:numPr>
                <w:ilvl w:val="0"/>
                <w:numId w:val="8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делить слова для переноса; объяснять написание  слов с буквосочетаниями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56C7" w:rsidRDefault="00C856C7">
            <w:pPr>
              <w:pStyle w:val="af1"/>
              <w:spacing w:line="276" w:lineRule="auto"/>
              <w:ind w:left="885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6C7" w:rsidRDefault="00C856C7" w:rsidP="00243DFD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Получит возможность научиться:</w:t>
            </w:r>
          </w:p>
          <w:p w:rsidR="00C856C7" w:rsidRDefault="00C856C7">
            <w:pPr>
              <w:pStyle w:val="af1"/>
              <w:spacing w:line="276" w:lineRule="auto"/>
              <w:ind w:left="885" w:hanging="52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856C7" w:rsidRDefault="00C856C7" w:rsidP="00243DFD">
            <w:pPr>
              <w:pStyle w:val="11"/>
              <w:numPr>
                <w:ilvl w:val="0"/>
                <w:numId w:val="85"/>
              </w:numPr>
              <w:spacing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характеризовать особенности гласных, согласных звуков;</w:t>
            </w:r>
          </w:p>
          <w:p w:rsidR="00C856C7" w:rsidRDefault="00C856C7" w:rsidP="00243DFD">
            <w:pPr>
              <w:pStyle w:val="11"/>
              <w:numPr>
                <w:ilvl w:val="0"/>
                <w:numId w:val="85"/>
              </w:numPr>
              <w:spacing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определять звук по его характеристике;</w:t>
            </w:r>
          </w:p>
          <w:p w:rsidR="00C856C7" w:rsidRDefault="00C856C7" w:rsidP="00243DFD">
            <w:pPr>
              <w:pStyle w:val="11"/>
              <w:numPr>
                <w:ilvl w:val="0"/>
                <w:numId w:val="85"/>
              </w:numPr>
              <w:spacing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распознавать модели условных обозначений твердых и мягких согласных;</w:t>
            </w:r>
          </w:p>
          <w:p w:rsidR="00C856C7" w:rsidRDefault="00C856C7" w:rsidP="00243DFD">
            <w:pPr>
              <w:pStyle w:val="11"/>
              <w:numPr>
                <w:ilvl w:val="0"/>
                <w:numId w:val="85"/>
              </w:numPr>
              <w:spacing w:line="276" w:lineRule="auto"/>
              <w:rPr>
                <w:i/>
              </w:rPr>
            </w:pPr>
            <w:proofErr w:type="spellStart"/>
            <w:r>
              <w:rPr>
                <w:i/>
              </w:rPr>
              <w:t>умение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пользоваться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алфавитом</w:t>
            </w:r>
            <w:proofErr w:type="spellEnd"/>
            <w:r>
              <w:rPr>
                <w:i/>
              </w:rPr>
              <w:t xml:space="preserve">; </w:t>
            </w:r>
          </w:p>
          <w:p w:rsidR="00C856C7" w:rsidRDefault="00C856C7" w:rsidP="00243DFD">
            <w:pPr>
              <w:pStyle w:val="11"/>
              <w:numPr>
                <w:ilvl w:val="0"/>
                <w:numId w:val="85"/>
              </w:numPr>
              <w:spacing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оценивать правильность предложенной характеристики звука,</w:t>
            </w:r>
          </w:p>
          <w:p w:rsidR="00C856C7" w:rsidRDefault="00C856C7" w:rsidP="00243DFD">
            <w:pPr>
              <w:pStyle w:val="11"/>
              <w:numPr>
                <w:ilvl w:val="0"/>
                <w:numId w:val="85"/>
              </w:numPr>
              <w:spacing w:line="276" w:lineRule="auto"/>
              <w:rPr>
                <w:b/>
                <w:iCs/>
              </w:rPr>
            </w:pPr>
            <w:proofErr w:type="spellStart"/>
            <w:proofErr w:type="gramStart"/>
            <w:r>
              <w:rPr>
                <w:i/>
              </w:rPr>
              <w:t>находить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ошибки</w:t>
            </w:r>
            <w:proofErr w:type="spellEnd"/>
            <w:r>
              <w:rPr>
                <w:i/>
              </w:rPr>
              <w:t>.</w:t>
            </w:r>
          </w:p>
        </w:tc>
      </w:tr>
      <w:tr w:rsidR="00C856C7" w:rsidTr="00BD72E8">
        <w:tc>
          <w:tcPr>
            <w:tcW w:w="10064" w:type="dxa"/>
          </w:tcPr>
          <w:p w:rsidR="00C856C7" w:rsidRDefault="00C856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6C7" w:rsidTr="00BD72E8">
        <w:tc>
          <w:tcPr>
            <w:tcW w:w="10064" w:type="dxa"/>
          </w:tcPr>
          <w:p w:rsidR="00C856C7" w:rsidRDefault="00C856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6C7" w:rsidTr="00BD72E8">
        <w:tc>
          <w:tcPr>
            <w:tcW w:w="10064" w:type="dxa"/>
          </w:tcPr>
          <w:p w:rsidR="00C856C7" w:rsidRDefault="00C856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2E8" w:rsidRDefault="00BD7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DFD" w:rsidRDefault="00243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DFD" w:rsidRDefault="00243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DFD" w:rsidRDefault="00243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DFD" w:rsidRDefault="00243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DFD" w:rsidRDefault="00243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DFD" w:rsidRDefault="00243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DFD" w:rsidRDefault="00243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DFD" w:rsidRDefault="00243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4B87" w:rsidRDefault="00A64B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856C7" w:rsidTr="00BD72E8">
        <w:trPr>
          <w:trHeight w:val="80"/>
        </w:trPr>
        <w:tc>
          <w:tcPr>
            <w:tcW w:w="10064" w:type="dxa"/>
          </w:tcPr>
          <w:p w:rsidR="00BD72E8" w:rsidRDefault="00BD72E8" w:rsidP="00BD72E8">
            <w:pPr>
              <w:tabs>
                <w:tab w:val="left" w:pos="211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МАТЕРИАЛЬНО-ТЕХНИЧЕСКОЕ ОБЕСПЕЧЕНИЕ.</w:t>
            </w:r>
          </w:p>
          <w:tbl>
            <w:tblPr>
              <w:tblW w:w="12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4"/>
              <w:gridCol w:w="11185"/>
            </w:tblGrid>
            <w:tr w:rsidR="00BD72E8" w:rsidTr="00BD72E8">
              <w:trPr>
                <w:trHeight w:val="510"/>
              </w:trPr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72E8" w:rsidRDefault="00BD72E8" w:rsidP="00BD72E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объектов и средств материально-технического обеспечения</w:t>
                  </w:r>
                </w:p>
              </w:tc>
            </w:tr>
            <w:tr w:rsidR="00BD72E8" w:rsidTr="00BD72E8">
              <w:trPr>
                <w:trHeight w:val="510"/>
              </w:trPr>
              <w:tc>
                <w:tcPr>
                  <w:tcW w:w="1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72E8" w:rsidRDefault="00BD72E8" w:rsidP="00D104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1.Библиотечный фонд (книгопечатная продукция)</w:t>
                  </w:r>
                </w:p>
              </w:tc>
            </w:tr>
            <w:tr w:rsidR="00BD72E8" w:rsidTr="00BD72E8">
              <w:trPr>
                <w:trHeight w:val="510"/>
              </w:trPr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В.П., Горецкий В.Г. и др. Русский язык. Рабочие программы. 1 – 4 классы.</w:t>
                  </w:r>
                </w:p>
              </w:tc>
            </w:tr>
            <w:tr w:rsidR="00BD72E8" w:rsidTr="00BD72E8">
              <w:trPr>
                <w:trHeight w:val="1835"/>
              </w:trPr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72E8" w:rsidRDefault="00243DFD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BD72E8" w:rsidRDefault="00243DFD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BD72E8" w:rsidRDefault="00243DFD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2E8" w:rsidRDefault="00BD72E8" w:rsidP="00D104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УЧЕБНИКИ</w:t>
                  </w:r>
                </w:p>
                <w:p w:rsidR="00BD72E8" w:rsidRDefault="00BD72E8" w:rsidP="00D104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Обучение грамоте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Горецкий В.Г. и др. Азбука. Учебник: 1 класс. Часть 1,2.</w:t>
                  </w:r>
                </w:p>
                <w:p w:rsidR="00BD72E8" w:rsidRDefault="00BD72E8" w:rsidP="00D104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Русский язык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В.П., Горецкий В.Г. Русский язык. Учебник. 1 класс.</w:t>
                  </w:r>
                </w:p>
                <w:p w:rsidR="00BD72E8" w:rsidRDefault="00BD72E8" w:rsidP="00D104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Прописи (Обучение грамоте)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Горецкий В.Г., Федосова Н.А. Пропись. Части 1, 2, 3, 4.</w:t>
                  </w:r>
                </w:p>
                <w:p w:rsidR="00BD72E8" w:rsidRDefault="00BD72E8" w:rsidP="00D104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РАБОЧИЕ ТЕТРАДИ (Русский язык)</w:t>
                  </w:r>
                </w:p>
                <w:p w:rsidR="00BD72E8" w:rsidRDefault="00BD72E8" w:rsidP="00D10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В.П. Русский язык. Рабочая тетрадь. 1 класс. </w:t>
                  </w:r>
                </w:p>
                <w:p w:rsidR="00BD72E8" w:rsidRDefault="00BD72E8" w:rsidP="00D104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МЕТОДИЧЕСКИЕ ПОСОБИЯ</w:t>
                  </w:r>
                </w:p>
                <w:p w:rsidR="00BD72E8" w:rsidRDefault="00BD72E8" w:rsidP="00D104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Обучение грамоте</w:t>
                  </w:r>
                </w:p>
                <w:p w:rsidR="00BD72E8" w:rsidRDefault="00BD72E8" w:rsidP="00D10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Горецкий В.Г. И др. Обучение грамоте.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BD72E8" w:rsidRDefault="00BD72E8" w:rsidP="00D104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D72E8" w:rsidRDefault="00BD72E8" w:rsidP="00D104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Русский язык</w:t>
                  </w:r>
                </w:p>
                <w:p w:rsidR="00BD72E8" w:rsidRDefault="00BD72E8" w:rsidP="00D10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Ситникова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Т.Н. Яценко И.Ф.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язык. Методическое пособие. 1 класс.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Русский язык: 1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ост. В.А.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Синякова.М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.: ВАКО,2011.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Комплексные работы. 1 класс ФГОС.</w:t>
                  </w:r>
                </w:p>
              </w:tc>
            </w:tr>
            <w:tr w:rsidR="00BD72E8" w:rsidTr="00BD72E8">
              <w:trPr>
                <w:trHeight w:val="510"/>
              </w:trPr>
              <w:tc>
                <w:tcPr>
                  <w:tcW w:w="1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72E8" w:rsidRDefault="00BD72E8" w:rsidP="00D104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Печатные пособия</w:t>
                  </w:r>
                </w:p>
              </w:tc>
            </w:tr>
            <w:tr w:rsidR="00BD72E8" w:rsidTr="00BD72E8">
              <w:trPr>
                <w:trHeight w:val="2117"/>
              </w:trPr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Комплекты для обучения грамоте (наборное полотно, набор букв, образцы письменных букв).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Словари по русскому языку: толковый, фразеологизмов, морфемный и словообразовательный.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72E8" w:rsidTr="00BD72E8">
              <w:trPr>
                <w:trHeight w:val="594"/>
              </w:trPr>
              <w:tc>
                <w:tcPr>
                  <w:tcW w:w="1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2E8" w:rsidRDefault="00BD72E8" w:rsidP="00D104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 Технические средства обучения</w:t>
                  </w:r>
                </w:p>
              </w:tc>
            </w:tr>
            <w:tr w:rsidR="00BD72E8" w:rsidTr="00BD72E8">
              <w:trPr>
                <w:trHeight w:val="2259"/>
              </w:trPr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72E8" w:rsidRDefault="00BD72E8" w:rsidP="00D10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Аудиторная доска с набором приспособлений для крепления карт и таблиц.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Компьютер (ноутбук)</w:t>
                  </w:r>
                </w:p>
                <w:p w:rsidR="00BD72E8" w:rsidRDefault="00BD72E8" w:rsidP="00D10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Мультимедийный проектор</w:t>
                  </w:r>
                </w:p>
                <w:p w:rsidR="00BD72E8" w:rsidRDefault="00BD72E8" w:rsidP="00D10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Экспозиционный экран</w:t>
                  </w:r>
                </w:p>
                <w:p w:rsidR="00BD72E8" w:rsidRDefault="00BD72E8" w:rsidP="00D104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Магнитная доска</w:t>
                  </w:r>
                </w:p>
              </w:tc>
            </w:tr>
            <w:tr w:rsidR="00BD72E8" w:rsidTr="00BD72E8">
              <w:trPr>
                <w:trHeight w:val="501"/>
              </w:trPr>
              <w:tc>
                <w:tcPr>
                  <w:tcW w:w="1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72E8" w:rsidRDefault="00BD72E8" w:rsidP="00D104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 Экранно-звуковые пособия</w:t>
                  </w:r>
                </w:p>
              </w:tc>
            </w:tr>
            <w:tr w:rsidR="00BD72E8" w:rsidTr="00BD72E8">
              <w:trPr>
                <w:trHeight w:val="1624"/>
              </w:trPr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2E8" w:rsidRDefault="00BD72E8" w:rsidP="00D10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Электронное приложение к учебнику «Русский язык», 1 класс</w:t>
                  </w:r>
                </w:p>
                <w:p w:rsidR="00BD72E8" w:rsidRDefault="00BD72E8" w:rsidP="00D10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(Диск CD-ROM), авторы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Горецкий</w:t>
                  </w:r>
                </w:p>
                <w:p w:rsidR="00BD72E8" w:rsidRDefault="00BD72E8" w:rsidP="00D104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72E8" w:rsidTr="00BD72E8">
              <w:trPr>
                <w:trHeight w:val="510"/>
              </w:trPr>
              <w:tc>
                <w:tcPr>
                  <w:tcW w:w="1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72E8" w:rsidRDefault="00BD72E8" w:rsidP="00D104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Оборудование класса</w:t>
                  </w:r>
                </w:p>
              </w:tc>
            </w:tr>
            <w:tr w:rsidR="00BD72E8" w:rsidTr="00BD72E8">
              <w:trPr>
                <w:trHeight w:val="2929"/>
              </w:trPr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Ученические столы двухместные с комплектом стульев. 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Стол учительский с тумбой. 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Шкафы для хранения учебников, дидактических материа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лов, пособий, учебного оборудования  и пр. 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Настенные доски для вывешивания иллюстративного мате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риала. </w:t>
                  </w:r>
                </w:p>
                <w:p w:rsidR="00BD72E8" w:rsidRDefault="00BD72E8" w:rsidP="00D104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72E8" w:rsidRDefault="00BD72E8" w:rsidP="00BD72E8">
            <w:pPr>
              <w:tabs>
                <w:tab w:val="left" w:pos="2118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E8" w:rsidRDefault="00BD72E8" w:rsidP="00BD72E8">
            <w:pPr>
              <w:tabs>
                <w:tab w:val="left" w:pos="21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E8" w:rsidRDefault="00BD72E8" w:rsidP="00BD72E8"/>
          <w:p w:rsidR="00C856C7" w:rsidRDefault="00C856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6C7" w:rsidTr="00BD72E8">
        <w:trPr>
          <w:trHeight w:val="15170"/>
        </w:trPr>
        <w:tc>
          <w:tcPr>
            <w:tcW w:w="10064" w:type="dxa"/>
          </w:tcPr>
          <w:p w:rsidR="00C856C7" w:rsidRDefault="00C856C7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A2B" w:rsidRDefault="00656A2B">
            <w:pPr>
              <w:tabs>
                <w:tab w:val="left" w:pos="38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3EBC" w:rsidRDefault="00C93EBC" w:rsidP="00BD72E8">
      <w:pPr>
        <w:tabs>
          <w:tab w:val="left" w:pos="2118"/>
        </w:tabs>
        <w:spacing w:line="240" w:lineRule="auto"/>
        <w:jc w:val="center"/>
      </w:pPr>
    </w:p>
    <w:sectPr w:rsidR="00C93EBC" w:rsidSect="00045878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C45"/>
    <w:multiLevelType w:val="hybridMultilevel"/>
    <w:tmpl w:val="5A0A9E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D856D0"/>
    <w:multiLevelType w:val="hybridMultilevel"/>
    <w:tmpl w:val="6040E2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F1A74"/>
    <w:multiLevelType w:val="hybridMultilevel"/>
    <w:tmpl w:val="1436D15C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0DAD4FC7"/>
    <w:multiLevelType w:val="hybridMultilevel"/>
    <w:tmpl w:val="A9C6B4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04449"/>
    <w:multiLevelType w:val="hybridMultilevel"/>
    <w:tmpl w:val="E090805C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04C59C7"/>
    <w:multiLevelType w:val="hybridMultilevel"/>
    <w:tmpl w:val="EB8282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31B6B"/>
    <w:multiLevelType w:val="hybridMultilevel"/>
    <w:tmpl w:val="1220B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63981"/>
    <w:multiLevelType w:val="hybridMultilevel"/>
    <w:tmpl w:val="99D275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16F8E"/>
    <w:multiLevelType w:val="hybridMultilevel"/>
    <w:tmpl w:val="DA7AFA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D7D3B"/>
    <w:multiLevelType w:val="hybridMultilevel"/>
    <w:tmpl w:val="23F4AF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24ACB"/>
    <w:multiLevelType w:val="hybridMultilevel"/>
    <w:tmpl w:val="3C8AF8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8EE1CAB"/>
    <w:multiLevelType w:val="hybridMultilevel"/>
    <w:tmpl w:val="E522ED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F708A"/>
    <w:multiLevelType w:val="hybridMultilevel"/>
    <w:tmpl w:val="4204E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D9312F"/>
    <w:multiLevelType w:val="hybridMultilevel"/>
    <w:tmpl w:val="08B2FF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3F6CD8"/>
    <w:multiLevelType w:val="hybridMultilevel"/>
    <w:tmpl w:val="E95E38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FE231C"/>
    <w:multiLevelType w:val="hybridMultilevel"/>
    <w:tmpl w:val="175A3DF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16">
    <w:nsid w:val="1DE6306D"/>
    <w:multiLevelType w:val="hybridMultilevel"/>
    <w:tmpl w:val="15583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331C74"/>
    <w:multiLevelType w:val="hybridMultilevel"/>
    <w:tmpl w:val="65480CE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FE6720A"/>
    <w:multiLevelType w:val="hybridMultilevel"/>
    <w:tmpl w:val="56E050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8B165F"/>
    <w:multiLevelType w:val="hybridMultilevel"/>
    <w:tmpl w:val="D70EE83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42F4799"/>
    <w:multiLevelType w:val="hybridMultilevel"/>
    <w:tmpl w:val="E23A7A46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>
    <w:nsid w:val="251A10A6"/>
    <w:multiLevelType w:val="hybridMultilevel"/>
    <w:tmpl w:val="D242A4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0B2141"/>
    <w:multiLevelType w:val="hybridMultilevel"/>
    <w:tmpl w:val="EB605C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7601A5"/>
    <w:multiLevelType w:val="hybridMultilevel"/>
    <w:tmpl w:val="AEFA1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CD7806"/>
    <w:multiLevelType w:val="hybridMultilevel"/>
    <w:tmpl w:val="BFB06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0D05B9"/>
    <w:multiLevelType w:val="hybridMultilevel"/>
    <w:tmpl w:val="97B8E2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576524"/>
    <w:multiLevelType w:val="hybridMultilevel"/>
    <w:tmpl w:val="D7C63E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E75AC9"/>
    <w:multiLevelType w:val="hybridMultilevel"/>
    <w:tmpl w:val="50CE80D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168298C"/>
    <w:multiLevelType w:val="hybridMultilevel"/>
    <w:tmpl w:val="3B64D5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2162728"/>
    <w:multiLevelType w:val="hybridMultilevel"/>
    <w:tmpl w:val="E164472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3004EA3"/>
    <w:multiLevelType w:val="hybridMultilevel"/>
    <w:tmpl w:val="F74007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6D121A"/>
    <w:multiLevelType w:val="hybridMultilevel"/>
    <w:tmpl w:val="5BDC995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32">
    <w:nsid w:val="337832DC"/>
    <w:multiLevelType w:val="hybridMultilevel"/>
    <w:tmpl w:val="9AAAD18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5263833"/>
    <w:multiLevelType w:val="hybridMultilevel"/>
    <w:tmpl w:val="6922A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6645110"/>
    <w:multiLevelType w:val="hybridMultilevel"/>
    <w:tmpl w:val="1F00C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E35C0C"/>
    <w:multiLevelType w:val="hybridMultilevel"/>
    <w:tmpl w:val="1F6AA9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7D7635F"/>
    <w:multiLevelType w:val="hybridMultilevel"/>
    <w:tmpl w:val="0DD62C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B37359"/>
    <w:multiLevelType w:val="multilevel"/>
    <w:tmpl w:val="C292015E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3A871932"/>
    <w:multiLevelType w:val="hybridMultilevel"/>
    <w:tmpl w:val="A71ECD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790885"/>
    <w:multiLevelType w:val="hybridMultilevel"/>
    <w:tmpl w:val="2230C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54613B"/>
    <w:multiLevelType w:val="hybridMultilevel"/>
    <w:tmpl w:val="B7ACD9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380084"/>
    <w:multiLevelType w:val="hybridMultilevel"/>
    <w:tmpl w:val="06BCAD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CB7E72"/>
    <w:multiLevelType w:val="hybridMultilevel"/>
    <w:tmpl w:val="5C4A18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0E434BF"/>
    <w:multiLevelType w:val="hybridMultilevel"/>
    <w:tmpl w:val="8EFCE7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27B39BD"/>
    <w:multiLevelType w:val="hybridMultilevel"/>
    <w:tmpl w:val="71D46FF6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5">
    <w:nsid w:val="42BF5A86"/>
    <w:multiLevelType w:val="hybridMultilevel"/>
    <w:tmpl w:val="16203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084C0A"/>
    <w:multiLevelType w:val="hybridMultilevel"/>
    <w:tmpl w:val="D4F443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76672A"/>
    <w:multiLevelType w:val="hybridMultilevel"/>
    <w:tmpl w:val="FBFE00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86516EB"/>
    <w:multiLevelType w:val="hybridMultilevel"/>
    <w:tmpl w:val="AEF689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9CE329D"/>
    <w:multiLevelType w:val="hybridMultilevel"/>
    <w:tmpl w:val="D8C482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A8B6B69"/>
    <w:multiLevelType w:val="hybridMultilevel"/>
    <w:tmpl w:val="CEEA9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1C0682"/>
    <w:multiLevelType w:val="hybridMultilevel"/>
    <w:tmpl w:val="CE5050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5101AD"/>
    <w:multiLevelType w:val="hybridMultilevel"/>
    <w:tmpl w:val="E6644E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D94A76"/>
    <w:multiLevelType w:val="hybridMultilevel"/>
    <w:tmpl w:val="C330BD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1432B2E"/>
    <w:multiLevelType w:val="hybridMultilevel"/>
    <w:tmpl w:val="651077A6"/>
    <w:lvl w:ilvl="0" w:tplc="0419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5">
    <w:nsid w:val="553176E4"/>
    <w:multiLevelType w:val="hybridMultilevel"/>
    <w:tmpl w:val="CF8474A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>
    <w:nsid w:val="56C331B2"/>
    <w:multiLevelType w:val="hybridMultilevel"/>
    <w:tmpl w:val="4A9C9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7A87FE6"/>
    <w:multiLevelType w:val="hybridMultilevel"/>
    <w:tmpl w:val="F99801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FF22AD"/>
    <w:multiLevelType w:val="hybridMultilevel"/>
    <w:tmpl w:val="DBDE66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0B53BD"/>
    <w:multiLevelType w:val="hybridMultilevel"/>
    <w:tmpl w:val="9E4436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A385E11"/>
    <w:multiLevelType w:val="hybridMultilevel"/>
    <w:tmpl w:val="E620F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5B4B22F4"/>
    <w:multiLevelType w:val="hybridMultilevel"/>
    <w:tmpl w:val="32647F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B55026A"/>
    <w:multiLevelType w:val="hybridMultilevel"/>
    <w:tmpl w:val="812E3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BCE3867"/>
    <w:multiLevelType w:val="hybridMultilevel"/>
    <w:tmpl w:val="12F4587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64">
    <w:nsid w:val="5DAC5DAE"/>
    <w:multiLevelType w:val="hybridMultilevel"/>
    <w:tmpl w:val="387A05CC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5">
    <w:nsid w:val="5E8E37F5"/>
    <w:multiLevelType w:val="hybridMultilevel"/>
    <w:tmpl w:val="DD165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60241B12"/>
    <w:multiLevelType w:val="hybridMultilevel"/>
    <w:tmpl w:val="9482A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0B30D90"/>
    <w:multiLevelType w:val="hybridMultilevel"/>
    <w:tmpl w:val="20F4B7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17C1671"/>
    <w:multiLevelType w:val="hybridMultilevel"/>
    <w:tmpl w:val="428AFE88"/>
    <w:lvl w:ilvl="0" w:tplc="0419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9">
    <w:nsid w:val="62CE4FEF"/>
    <w:multiLevelType w:val="hybridMultilevel"/>
    <w:tmpl w:val="7E54FEC8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0">
    <w:nsid w:val="63103A50"/>
    <w:multiLevelType w:val="hybridMultilevel"/>
    <w:tmpl w:val="8168F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66087B0B"/>
    <w:multiLevelType w:val="hybridMultilevel"/>
    <w:tmpl w:val="70CEEC30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2">
    <w:nsid w:val="686C4056"/>
    <w:multiLevelType w:val="hybridMultilevel"/>
    <w:tmpl w:val="CB5C1B1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6BE8785B"/>
    <w:multiLevelType w:val="hybridMultilevel"/>
    <w:tmpl w:val="01C895A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6CDF6622"/>
    <w:multiLevelType w:val="hybridMultilevel"/>
    <w:tmpl w:val="C7D4A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423E03"/>
    <w:multiLevelType w:val="hybridMultilevel"/>
    <w:tmpl w:val="77A8EA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729A53C2"/>
    <w:multiLevelType w:val="hybridMultilevel"/>
    <w:tmpl w:val="256883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5231282"/>
    <w:multiLevelType w:val="hybridMultilevel"/>
    <w:tmpl w:val="4F024F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7BC2865"/>
    <w:multiLevelType w:val="hybridMultilevel"/>
    <w:tmpl w:val="E880F59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91323EE"/>
    <w:multiLevelType w:val="hybridMultilevel"/>
    <w:tmpl w:val="49DABA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A3879CC"/>
    <w:multiLevelType w:val="hybridMultilevel"/>
    <w:tmpl w:val="D632E4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A5A16F7"/>
    <w:multiLevelType w:val="hybridMultilevel"/>
    <w:tmpl w:val="6A607C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CD53FE1"/>
    <w:multiLevelType w:val="hybridMultilevel"/>
    <w:tmpl w:val="B45821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D1025EC"/>
    <w:multiLevelType w:val="hybridMultilevel"/>
    <w:tmpl w:val="02AAA3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DC70FFD"/>
    <w:multiLevelType w:val="hybridMultilevel"/>
    <w:tmpl w:val="0C5685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540A90"/>
    <w:multiLevelType w:val="hybridMultilevel"/>
    <w:tmpl w:val="D458F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69"/>
  </w:num>
  <w:num w:numId="3">
    <w:abstractNumId w:val="58"/>
  </w:num>
  <w:num w:numId="4">
    <w:abstractNumId w:val="9"/>
  </w:num>
  <w:num w:numId="5">
    <w:abstractNumId w:val="12"/>
  </w:num>
  <w:num w:numId="6">
    <w:abstractNumId w:val="43"/>
  </w:num>
  <w:num w:numId="7">
    <w:abstractNumId w:val="77"/>
  </w:num>
  <w:num w:numId="8">
    <w:abstractNumId w:val="25"/>
  </w:num>
  <w:num w:numId="9">
    <w:abstractNumId w:val="85"/>
  </w:num>
  <w:num w:numId="10">
    <w:abstractNumId w:val="56"/>
  </w:num>
  <w:num w:numId="11">
    <w:abstractNumId w:val="37"/>
  </w:num>
  <w:num w:numId="12">
    <w:abstractNumId w:val="1"/>
  </w:num>
  <w:num w:numId="13">
    <w:abstractNumId w:val="38"/>
  </w:num>
  <w:num w:numId="14">
    <w:abstractNumId w:val="24"/>
  </w:num>
  <w:num w:numId="15">
    <w:abstractNumId w:val="21"/>
  </w:num>
  <w:num w:numId="16">
    <w:abstractNumId w:val="15"/>
  </w:num>
  <w:num w:numId="17">
    <w:abstractNumId w:val="60"/>
  </w:num>
  <w:num w:numId="18">
    <w:abstractNumId w:val="33"/>
  </w:num>
  <w:num w:numId="19">
    <w:abstractNumId w:val="65"/>
  </w:num>
  <w:num w:numId="20">
    <w:abstractNumId w:val="74"/>
  </w:num>
  <w:num w:numId="21">
    <w:abstractNumId w:val="20"/>
  </w:num>
  <w:num w:numId="22">
    <w:abstractNumId w:val="2"/>
  </w:num>
  <w:num w:numId="23">
    <w:abstractNumId w:val="70"/>
  </w:num>
  <w:num w:numId="24">
    <w:abstractNumId w:val="40"/>
  </w:num>
  <w:num w:numId="25">
    <w:abstractNumId w:val="17"/>
  </w:num>
  <w:num w:numId="26">
    <w:abstractNumId w:val="11"/>
  </w:num>
  <w:num w:numId="27">
    <w:abstractNumId w:val="35"/>
  </w:num>
  <w:num w:numId="28">
    <w:abstractNumId w:val="57"/>
  </w:num>
  <w:num w:numId="29">
    <w:abstractNumId w:val="76"/>
  </w:num>
  <w:num w:numId="30">
    <w:abstractNumId w:val="29"/>
  </w:num>
  <w:num w:numId="31">
    <w:abstractNumId w:val="51"/>
  </w:num>
  <w:num w:numId="32">
    <w:abstractNumId w:val="66"/>
  </w:num>
  <w:num w:numId="33">
    <w:abstractNumId w:val="72"/>
  </w:num>
  <w:num w:numId="34">
    <w:abstractNumId w:val="18"/>
  </w:num>
  <w:num w:numId="35">
    <w:abstractNumId w:val="19"/>
  </w:num>
  <w:num w:numId="36">
    <w:abstractNumId w:val="73"/>
  </w:num>
  <w:num w:numId="37">
    <w:abstractNumId w:val="50"/>
  </w:num>
  <w:num w:numId="38">
    <w:abstractNumId w:val="36"/>
  </w:num>
  <w:num w:numId="39">
    <w:abstractNumId w:val="84"/>
  </w:num>
  <w:num w:numId="40">
    <w:abstractNumId w:val="23"/>
  </w:num>
  <w:num w:numId="41">
    <w:abstractNumId w:val="45"/>
  </w:num>
  <w:num w:numId="42">
    <w:abstractNumId w:val="30"/>
  </w:num>
  <w:num w:numId="43">
    <w:abstractNumId w:val="52"/>
  </w:num>
  <w:num w:numId="44">
    <w:abstractNumId w:val="3"/>
  </w:num>
  <w:num w:numId="45">
    <w:abstractNumId w:val="47"/>
  </w:num>
  <w:num w:numId="46">
    <w:abstractNumId w:val="14"/>
  </w:num>
  <w:num w:numId="47">
    <w:abstractNumId w:val="16"/>
  </w:num>
  <w:num w:numId="48">
    <w:abstractNumId w:val="82"/>
  </w:num>
  <w:num w:numId="49">
    <w:abstractNumId w:val="55"/>
  </w:num>
  <w:num w:numId="50">
    <w:abstractNumId w:val="42"/>
  </w:num>
  <w:num w:numId="51">
    <w:abstractNumId w:val="13"/>
  </w:num>
  <w:num w:numId="52">
    <w:abstractNumId w:val="83"/>
  </w:num>
  <w:num w:numId="53">
    <w:abstractNumId w:val="39"/>
  </w:num>
  <w:num w:numId="54">
    <w:abstractNumId w:val="41"/>
  </w:num>
  <w:num w:numId="55">
    <w:abstractNumId w:val="62"/>
  </w:num>
  <w:num w:numId="56">
    <w:abstractNumId w:val="34"/>
  </w:num>
  <w:num w:numId="57">
    <w:abstractNumId w:val="5"/>
  </w:num>
  <w:num w:numId="58">
    <w:abstractNumId w:val="28"/>
  </w:num>
  <w:num w:numId="59">
    <w:abstractNumId w:val="78"/>
  </w:num>
  <w:num w:numId="60">
    <w:abstractNumId w:val="61"/>
  </w:num>
  <w:num w:numId="61">
    <w:abstractNumId w:val="7"/>
  </w:num>
  <w:num w:numId="62">
    <w:abstractNumId w:val="49"/>
  </w:num>
  <w:num w:numId="63">
    <w:abstractNumId w:val="48"/>
  </w:num>
  <w:num w:numId="64">
    <w:abstractNumId w:val="75"/>
  </w:num>
  <w:num w:numId="65">
    <w:abstractNumId w:val="67"/>
  </w:num>
  <w:num w:numId="66">
    <w:abstractNumId w:val="22"/>
  </w:num>
  <w:num w:numId="67">
    <w:abstractNumId w:val="26"/>
  </w:num>
  <w:num w:numId="68">
    <w:abstractNumId w:val="79"/>
  </w:num>
  <w:num w:numId="69">
    <w:abstractNumId w:val="8"/>
  </w:num>
  <w:num w:numId="70">
    <w:abstractNumId w:val="80"/>
  </w:num>
  <w:num w:numId="71">
    <w:abstractNumId w:val="81"/>
  </w:num>
  <w:num w:numId="72">
    <w:abstractNumId w:val="53"/>
  </w:num>
  <w:num w:numId="73">
    <w:abstractNumId w:val="44"/>
  </w:num>
  <w:num w:numId="74">
    <w:abstractNumId w:val="71"/>
  </w:num>
  <w:num w:numId="75">
    <w:abstractNumId w:val="4"/>
  </w:num>
  <w:num w:numId="76">
    <w:abstractNumId w:val="64"/>
  </w:num>
  <w:num w:numId="77">
    <w:abstractNumId w:val="59"/>
  </w:num>
  <w:num w:numId="78">
    <w:abstractNumId w:val="46"/>
  </w:num>
  <w:num w:numId="79">
    <w:abstractNumId w:val="27"/>
  </w:num>
  <w:num w:numId="80">
    <w:abstractNumId w:val="10"/>
  </w:num>
  <w:num w:numId="81">
    <w:abstractNumId w:val="0"/>
  </w:num>
  <w:num w:numId="82">
    <w:abstractNumId w:val="6"/>
  </w:num>
  <w:num w:numId="83">
    <w:abstractNumId w:val="68"/>
  </w:num>
  <w:num w:numId="84">
    <w:abstractNumId w:val="54"/>
  </w:num>
  <w:num w:numId="85">
    <w:abstractNumId w:val="32"/>
  </w:num>
  <w:num w:numId="86">
    <w:abstractNumId w:val="3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37"/>
    <w:rsid w:val="00045878"/>
    <w:rsid w:val="00184637"/>
    <w:rsid w:val="00243DFD"/>
    <w:rsid w:val="00427D79"/>
    <w:rsid w:val="00656A2B"/>
    <w:rsid w:val="00A64B87"/>
    <w:rsid w:val="00BD72E8"/>
    <w:rsid w:val="00C856C7"/>
    <w:rsid w:val="00C9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856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56C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856C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6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6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6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85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85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856C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856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856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8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C85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5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856C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856C7"/>
    <w:rPr>
      <w:rFonts w:ascii="Calibri" w:eastAsia="Calibri" w:hAnsi="Calibri" w:cs="Times New Roman"/>
    </w:rPr>
  </w:style>
  <w:style w:type="paragraph" w:styleId="a8">
    <w:name w:val="Title"/>
    <w:basedOn w:val="a"/>
    <w:link w:val="a9"/>
    <w:uiPriority w:val="99"/>
    <w:qFormat/>
    <w:rsid w:val="00C856C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C856C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856C7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856C7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856C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856C7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856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56C7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56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uiPriority w:val="99"/>
    <w:locked/>
    <w:rsid w:val="00C856C7"/>
  </w:style>
  <w:style w:type="paragraph" w:styleId="af1">
    <w:name w:val="No Spacing"/>
    <w:link w:val="af0"/>
    <w:uiPriority w:val="99"/>
    <w:qFormat/>
    <w:rsid w:val="00C856C7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C856C7"/>
    <w:pPr>
      <w:ind w:left="720"/>
      <w:contextualSpacing/>
    </w:pPr>
  </w:style>
  <w:style w:type="paragraph" w:customStyle="1" w:styleId="11">
    <w:name w:val="Абзац списка1"/>
    <w:basedOn w:val="a"/>
    <w:uiPriority w:val="99"/>
    <w:qFormat/>
    <w:rsid w:val="00C856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u-2-msonormal">
    <w:name w:val="u-2-msonormal"/>
    <w:basedOn w:val="a"/>
    <w:uiPriority w:val="99"/>
    <w:rsid w:val="00C8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C8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C8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C856C7"/>
    <w:rPr>
      <w:rFonts w:ascii="Lucida Sans Unicode" w:hAnsi="Lucida Sans Unicode" w:cs="Lucida Sans Unicode"/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56C7"/>
    <w:pPr>
      <w:shd w:val="clear" w:color="auto" w:fill="FFFFFF"/>
      <w:spacing w:before="60" w:after="0" w:line="211" w:lineRule="exact"/>
      <w:ind w:firstLine="400"/>
      <w:jc w:val="both"/>
    </w:pPr>
    <w:rPr>
      <w:rFonts w:ascii="Lucida Sans Unicode" w:eastAsiaTheme="minorHAnsi" w:hAnsi="Lucida Sans Unicode" w:cs="Lucida Sans Unicode"/>
      <w:b/>
      <w:bCs/>
      <w:i/>
      <w:iCs/>
      <w:spacing w:val="10"/>
      <w:sz w:val="19"/>
      <w:szCs w:val="19"/>
      <w:lang w:eastAsia="en-US"/>
    </w:rPr>
  </w:style>
  <w:style w:type="character" w:styleId="af3">
    <w:name w:val="footnote reference"/>
    <w:semiHidden/>
    <w:unhideWhenUsed/>
    <w:rsid w:val="00C856C7"/>
    <w:rPr>
      <w:vertAlign w:val="superscript"/>
    </w:rPr>
  </w:style>
  <w:style w:type="table" w:styleId="af4">
    <w:name w:val="Table Grid"/>
    <w:basedOn w:val="a1"/>
    <w:uiPriority w:val="59"/>
    <w:rsid w:val="00C856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C856C7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C856C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856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56C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856C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6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6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6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85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85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856C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856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856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8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C85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5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856C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856C7"/>
    <w:rPr>
      <w:rFonts w:ascii="Calibri" w:eastAsia="Calibri" w:hAnsi="Calibri" w:cs="Times New Roman"/>
    </w:rPr>
  </w:style>
  <w:style w:type="paragraph" w:styleId="a8">
    <w:name w:val="Title"/>
    <w:basedOn w:val="a"/>
    <w:link w:val="a9"/>
    <w:uiPriority w:val="99"/>
    <w:qFormat/>
    <w:rsid w:val="00C856C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C856C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856C7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856C7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856C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856C7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856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56C7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56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uiPriority w:val="99"/>
    <w:locked/>
    <w:rsid w:val="00C856C7"/>
  </w:style>
  <w:style w:type="paragraph" w:styleId="af1">
    <w:name w:val="No Spacing"/>
    <w:link w:val="af0"/>
    <w:uiPriority w:val="99"/>
    <w:qFormat/>
    <w:rsid w:val="00C856C7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C856C7"/>
    <w:pPr>
      <w:ind w:left="720"/>
      <w:contextualSpacing/>
    </w:pPr>
  </w:style>
  <w:style w:type="paragraph" w:customStyle="1" w:styleId="11">
    <w:name w:val="Абзац списка1"/>
    <w:basedOn w:val="a"/>
    <w:uiPriority w:val="99"/>
    <w:qFormat/>
    <w:rsid w:val="00C856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u-2-msonormal">
    <w:name w:val="u-2-msonormal"/>
    <w:basedOn w:val="a"/>
    <w:uiPriority w:val="99"/>
    <w:rsid w:val="00C8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C8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C8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C856C7"/>
    <w:rPr>
      <w:rFonts w:ascii="Lucida Sans Unicode" w:hAnsi="Lucida Sans Unicode" w:cs="Lucida Sans Unicode"/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56C7"/>
    <w:pPr>
      <w:shd w:val="clear" w:color="auto" w:fill="FFFFFF"/>
      <w:spacing w:before="60" w:after="0" w:line="211" w:lineRule="exact"/>
      <w:ind w:firstLine="400"/>
      <w:jc w:val="both"/>
    </w:pPr>
    <w:rPr>
      <w:rFonts w:ascii="Lucida Sans Unicode" w:eastAsiaTheme="minorHAnsi" w:hAnsi="Lucida Sans Unicode" w:cs="Lucida Sans Unicode"/>
      <w:b/>
      <w:bCs/>
      <w:i/>
      <w:iCs/>
      <w:spacing w:val="10"/>
      <w:sz w:val="19"/>
      <w:szCs w:val="19"/>
      <w:lang w:eastAsia="en-US"/>
    </w:rPr>
  </w:style>
  <w:style w:type="character" w:styleId="af3">
    <w:name w:val="footnote reference"/>
    <w:semiHidden/>
    <w:unhideWhenUsed/>
    <w:rsid w:val="00C856C7"/>
    <w:rPr>
      <w:vertAlign w:val="superscript"/>
    </w:rPr>
  </w:style>
  <w:style w:type="table" w:styleId="af4">
    <w:name w:val="Table Grid"/>
    <w:basedOn w:val="a1"/>
    <w:uiPriority w:val="59"/>
    <w:rsid w:val="00C856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C856C7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C856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50BA-6E4B-4C1E-A876-4BAE3BD3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9</cp:revision>
  <dcterms:created xsi:type="dcterms:W3CDTF">2015-02-06T15:46:00Z</dcterms:created>
  <dcterms:modified xsi:type="dcterms:W3CDTF">2015-02-12T11:12:00Z</dcterms:modified>
</cp:coreProperties>
</file>